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November 14, 2023</w:t>
      </w:r>
    </w:p>
    <w:p w:rsidR="00000000" w:rsidDel="00000000" w:rsidP="00000000" w:rsidRDefault="00000000" w:rsidRPr="00000000" w14:paraId="00000002">
      <w:pPr>
        <w:spacing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For Immediate Release</w:t>
      </w:r>
    </w:p>
    <w:p w:rsidR="00000000" w:rsidDel="00000000" w:rsidP="00000000" w:rsidRDefault="00000000" w:rsidRPr="00000000" w14:paraId="00000003">
      <w:pPr>
        <w:spacing w:line="240" w:lineRule="auto"/>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4">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Madi Diaz and</w:t>
      </w:r>
      <w:r w:rsidDel="00000000" w:rsidR="00000000" w:rsidRPr="00000000">
        <w:rPr>
          <w:rFonts w:ascii="Source Sans Pro" w:cs="Source Sans Pro" w:eastAsia="Source Sans Pro" w:hAnsi="Source Sans Pro"/>
          <w:b w:val="1"/>
          <w:sz w:val="32"/>
          <w:szCs w:val="32"/>
          <w:rtl w:val="0"/>
        </w:rPr>
        <w:t xml:space="preserve"> Kacey Musgraves Duet On New Single, </w:t>
      </w:r>
    </w:p>
    <w:p w:rsidR="00000000" w:rsidDel="00000000" w:rsidP="00000000" w:rsidRDefault="00000000" w:rsidRPr="00000000" w14:paraId="00000005">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“Don’t Do Me Good,” </w:t>
      </w:r>
      <w:r w:rsidDel="00000000" w:rsidR="00000000" w:rsidRPr="00000000">
        <w:rPr>
          <w:rFonts w:ascii="Source Sans Pro" w:cs="Source Sans Pro" w:eastAsia="Source Sans Pro" w:hAnsi="Source Sans Pro"/>
          <w:b w:val="1"/>
          <w:sz w:val="32"/>
          <w:szCs w:val="32"/>
          <w:rtl w:val="0"/>
        </w:rPr>
        <w:t xml:space="preserve">Off New Album, </w:t>
      </w:r>
      <w:r w:rsidDel="00000000" w:rsidR="00000000" w:rsidRPr="00000000">
        <w:rPr>
          <w:rFonts w:ascii="Source Sans Pro" w:cs="Source Sans Pro" w:eastAsia="Source Sans Pro" w:hAnsi="Source Sans Pro"/>
          <w:b w:val="1"/>
          <w:i w:val="1"/>
          <w:sz w:val="32"/>
          <w:szCs w:val="32"/>
          <w:rtl w:val="0"/>
        </w:rPr>
        <w:t xml:space="preserve">Weird Faith</w:t>
      </w:r>
      <w:r w:rsidDel="00000000" w:rsidR="00000000" w:rsidRPr="00000000">
        <w:rPr>
          <w:rFonts w:ascii="Source Sans Pro" w:cs="Source Sans Pro" w:eastAsia="Source Sans Pro" w:hAnsi="Source Sans Pro"/>
          <w:b w:val="1"/>
          <w:sz w:val="32"/>
          <w:szCs w:val="32"/>
          <w:rtl w:val="0"/>
        </w:rPr>
        <w:t xml:space="preserve">, Out 2/9 on ANTI-</w:t>
      </w:r>
      <w:r w:rsidDel="00000000" w:rsidR="00000000" w:rsidRPr="00000000">
        <w:rPr>
          <w:rtl w:val="0"/>
        </w:rPr>
      </w:r>
    </w:p>
    <w:p w:rsidR="00000000" w:rsidDel="00000000" w:rsidP="00000000" w:rsidRDefault="00000000" w:rsidRPr="00000000" w14:paraId="00000006">
      <w:pPr>
        <w:spacing w:line="240" w:lineRule="auto"/>
        <w:jc w:val="center"/>
        <w:rPr>
          <w:rFonts w:ascii="Source Sans Pro" w:cs="Source Sans Pro" w:eastAsia="Source Sans Pro" w:hAnsi="Source Sans Pro"/>
          <w:b w:val="1"/>
          <w:sz w:val="32"/>
          <w:szCs w:val="32"/>
        </w:rPr>
      </w:pPr>
      <w:r w:rsidDel="00000000" w:rsidR="00000000" w:rsidRPr="00000000">
        <w:rPr>
          <w:rtl w:val="0"/>
        </w:rPr>
      </w:r>
    </w:p>
    <w:p w:rsidR="00000000" w:rsidDel="00000000" w:rsidP="00000000" w:rsidRDefault="00000000" w:rsidRPr="00000000" w14:paraId="00000007">
      <w:pPr>
        <w:spacing w:line="240" w:lineRule="auto"/>
        <w:jc w:val="center"/>
        <w:rPr>
          <w:rFonts w:ascii="Source Sans Pro" w:cs="Source Sans Pro" w:eastAsia="Source Sans Pro" w:hAnsi="Source Sans Pro"/>
          <w:b w:val="1"/>
          <w:sz w:val="32"/>
          <w:szCs w:val="32"/>
        </w:rPr>
      </w:pPr>
      <w:hyperlink r:id="rId6">
        <w:r w:rsidDel="00000000" w:rsidR="00000000" w:rsidRPr="00000000">
          <w:rPr>
            <w:rFonts w:ascii="Source Sans Pro" w:cs="Source Sans Pro" w:eastAsia="Source Sans Pro" w:hAnsi="Source Sans Pro"/>
            <w:b w:val="1"/>
            <w:color w:val="1155cc"/>
            <w:sz w:val="32"/>
            <w:szCs w:val="32"/>
            <w:u w:val="single"/>
            <w:rtl w:val="0"/>
          </w:rPr>
          <w:t xml:space="preserve">Watch “Don’t Do Me Good” Video</w:t>
        </w:r>
      </w:hyperlink>
      <w:r w:rsidDel="00000000" w:rsidR="00000000" w:rsidRPr="00000000">
        <w:rPr>
          <w:rtl w:val="0"/>
        </w:rPr>
      </w:r>
    </w:p>
    <w:p w:rsidR="00000000" w:rsidDel="00000000" w:rsidP="00000000" w:rsidRDefault="00000000" w:rsidRPr="00000000" w14:paraId="00000008">
      <w:pPr>
        <w:spacing w:line="240" w:lineRule="auto"/>
        <w:jc w:val="center"/>
        <w:rPr>
          <w:rFonts w:ascii="Source Sans Pro" w:cs="Source Sans Pro" w:eastAsia="Source Sans Pro" w:hAnsi="Source Sans Pro"/>
          <w:b w:val="1"/>
          <w:sz w:val="32"/>
          <w:szCs w:val="32"/>
        </w:rPr>
      </w:pPr>
      <w:r w:rsidDel="00000000" w:rsidR="00000000" w:rsidRPr="00000000">
        <w:rPr>
          <w:rtl w:val="0"/>
        </w:rPr>
      </w:r>
    </w:p>
    <w:p w:rsidR="00000000" w:rsidDel="00000000" w:rsidP="00000000" w:rsidRDefault="00000000" w:rsidRPr="00000000" w14:paraId="00000009">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Announces 2024 North American Headline Tour</w:t>
      </w:r>
    </w:p>
    <w:p w:rsidR="00000000" w:rsidDel="00000000" w:rsidP="00000000" w:rsidRDefault="00000000" w:rsidRPr="00000000" w14:paraId="0000000A">
      <w:pPr>
        <w:spacing w:line="240" w:lineRule="auto"/>
        <w:jc w:val="left"/>
        <w:rPr>
          <w:rFonts w:ascii="Source Sans Pro" w:cs="Source Sans Pro" w:eastAsia="Source Sans Pro" w:hAnsi="Source Sans Pro"/>
          <w:sz w:val="26"/>
          <w:szCs w:val="26"/>
        </w:rPr>
      </w:pPr>
      <w:r w:rsidDel="00000000" w:rsidR="00000000" w:rsidRPr="00000000">
        <w:rPr>
          <w:rFonts w:ascii="Source Sans Pro" w:cs="Source Sans Pro" w:eastAsia="Source Sans Pro" w:hAnsi="Source Sans Pro"/>
          <w:b w:val="1"/>
          <w:sz w:val="32"/>
          <w:szCs w:val="32"/>
        </w:rPr>
        <w:drawing>
          <wp:inline distB="114300" distT="114300" distL="114300" distR="114300">
            <wp:extent cx="6448425" cy="429895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448425" cy="42989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40"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Photo Credit: Muriel Margaret</w:t>
      </w:r>
    </w:p>
    <w:p w:rsidR="00000000" w:rsidDel="00000000" w:rsidP="00000000" w:rsidRDefault="00000000" w:rsidRPr="00000000" w14:paraId="0000000C">
      <w:pPr>
        <w:spacing w:line="240" w:lineRule="auto"/>
        <w:jc w:val="cente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D">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“What starts with modest acoustic guitar strumming rises with an orchestral crescendo </w:t>
        <w:br w:type="textWrapping"/>
        <w:t xml:space="preserve">to match the urgency of [Madi Diaz’s] questions.” —</w:t>
      </w:r>
      <w:r w:rsidDel="00000000" w:rsidR="00000000" w:rsidRPr="00000000">
        <w:rPr>
          <w:rFonts w:ascii="Source Sans Pro" w:cs="Source Sans Pro" w:eastAsia="Source Sans Pro" w:hAnsi="Source Sans Pro"/>
          <w:i w:val="1"/>
          <w:sz w:val="24"/>
          <w:szCs w:val="24"/>
          <w:rtl w:val="0"/>
        </w:rPr>
        <w:t xml:space="preserve"> New York Times</w:t>
      </w:r>
    </w:p>
    <w:p w:rsidR="00000000" w:rsidDel="00000000" w:rsidP="00000000" w:rsidRDefault="00000000" w:rsidRPr="00000000" w14:paraId="0000000E">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sz w:val="24"/>
          <w:szCs w:val="24"/>
          <w:rtl w:val="0"/>
        </w:rPr>
        <w:t xml:space="preserve">[‘Same Risk’ is]</w:t>
      </w:r>
      <w:r w:rsidDel="00000000" w:rsidR="00000000" w:rsidRPr="00000000">
        <w:rPr>
          <w:rFonts w:ascii="Source Sans Pro" w:cs="Source Sans Pro" w:eastAsia="Source Sans Pro" w:hAnsi="Source Sans Pro"/>
          <w:sz w:val="24"/>
          <w:szCs w:val="24"/>
          <w:rtl w:val="0"/>
        </w:rPr>
        <w:t xml:space="preserve"> another devastatingly great song” — </w:t>
      </w:r>
      <w:r w:rsidDel="00000000" w:rsidR="00000000" w:rsidRPr="00000000">
        <w:rPr>
          <w:rFonts w:ascii="Source Sans Pro" w:cs="Source Sans Pro" w:eastAsia="Source Sans Pro" w:hAnsi="Source Sans Pro"/>
          <w:i w:val="1"/>
          <w:sz w:val="24"/>
          <w:szCs w:val="24"/>
          <w:rtl w:val="0"/>
        </w:rPr>
        <w:t xml:space="preserve">Rolling Stone</w:t>
      </w:r>
      <w:r w:rsidDel="00000000" w:rsidR="00000000" w:rsidRPr="00000000">
        <w:rPr>
          <w:rtl w:val="0"/>
        </w:rPr>
      </w:r>
    </w:p>
    <w:p w:rsidR="00000000" w:rsidDel="00000000" w:rsidP="00000000" w:rsidRDefault="00000000" w:rsidRPr="00000000" w14:paraId="00000010">
      <w:pPr>
        <w:spacing w:line="240" w:lineRule="auto"/>
        <w:jc w:val="center"/>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“‘Same Risk’ confronts relationship messiness with blunt emotion and musical vulnerability — a few sounds creep into view to join Diaz’s honest vocals and guitar strums, but never enough to overwhelm her words.” — </w:t>
      </w:r>
      <w:r w:rsidDel="00000000" w:rsidR="00000000" w:rsidRPr="00000000">
        <w:rPr>
          <w:rFonts w:ascii="Source Sans Pro" w:cs="Source Sans Pro" w:eastAsia="Source Sans Pro" w:hAnsi="Source Sans Pro"/>
          <w:i w:val="1"/>
          <w:sz w:val="24"/>
          <w:szCs w:val="24"/>
          <w:rtl w:val="0"/>
        </w:rPr>
        <w:t xml:space="preserve">Billboard</w:t>
      </w:r>
      <w:r w:rsidDel="00000000" w:rsidR="00000000" w:rsidRPr="00000000">
        <w:rPr>
          <w:rtl w:val="0"/>
        </w:rPr>
      </w:r>
    </w:p>
    <w:p w:rsidR="00000000" w:rsidDel="00000000" w:rsidP="00000000" w:rsidRDefault="00000000" w:rsidRPr="00000000" w14:paraId="00000012">
      <w:pPr>
        <w:spacing w:line="240" w:lineRule="auto"/>
        <w:jc w:val="left"/>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13">
      <w:pPr>
        <w:spacing w:line="240" w:lineRule="auto"/>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Madi Diaz</w:t>
      </w:r>
      <w:r w:rsidDel="00000000" w:rsidR="00000000" w:rsidRPr="00000000">
        <w:rPr>
          <w:rFonts w:ascii="Source Sans Pro" w:cs="Source Sans Pro" w:eastAsia="Source Sans Pro" w:hAnsi="Source Sans Pro"/>
          <w:sz w:val="24"/>
          <w:szCs w:val="24"/>
          <w:rtl w:val="0"/>
        </w:rPr>
        <w:t xml:space="preserve"> “is one of our most important songwriters, and her command of melody and language stands alone” (</w:t>
      </w:r>
      <w:r w:rsidDel="00000000" w:rsidR="00000000" w:rsidRPr="00000000">
        <w:rPr>
          <w:rFonts w:ascii="Source Sans Pro" w:cs="Source Sans Pro" w:eastAsia="Source Sans Pro" w:hAnsi="Source Sans Pro"/>
          <w:i w:val="1"/>
          <w:sz w:val="24"/>
          <w:szCs w:val="24"/>
          <w:rtl w:val="0"/>
        </w:rPr>
        <w:t xml:space="preserve">Paste</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sz w:val="24"/>
          <w:szCs w:val="24"/>
          <w:rtl w:val="0"/>
        </w:rPr>
        <w:t xml:space="preserve">Today, </w:t>
      </w:r>
      <w:r w:rsidDel="00000000" w:rsidR="00000000" w:rsidRPr="00000000">
        <w:rPr>
          <w:rFonts w:ascii="Source Sans Pro" w:cs="Source Sans Pro" w:eastAsia="Source Sans Pro" w:hAnsi="Source Sans Pro"/>
          <w:b w:val="1"/>
          <w:sz w:val="24"/>
          <w:szCs w:val="24"/>
          <w:rtl w:val="0"/>
        </w:rPr>
        <w:t xml:space="preserve">Madi Diaz</w:t>
      </w:r>
      <w:r w:rsidDel="00000000" w:rsidR="00000000" w:rsidRPr="00000000">
        <w:rPr>
          <w:rFonts w:ascii="Source Sans Pro" w:cs="Source Sans Pro" w:eastAsia="Source Sans Pro" w:hAnsi="Source Sans Pro"/>
          <w:sz w:val="24"/>
          <w:szCs w:val="24"/>
          <w:rtl w:val="0"/>
        </w:rPr>
        <w:t xml:space="preserve"> presents her second pre-release single, “</w:t>
      </w:r>
      <w:r w:rsidDel="00000000" w:rsidR="00000000" w:rsidRPr="00000000">
        <w:rPr>
          <w:rFonts w:ascii="Source Sans Pro" w:cs="Source Sans Pro" w:eastAsia="Source Sans Pro" w:hAnsi="Source Sans Pro"/>
          <w:b w:val="1"/>
          <w:sz w:val="24"/>
          <w:szCs w:val="24"/>
          <w:rtl w:val="0"/>
        </w:rPr>
        <w:t xml:space="preserve">Don’t Do Me Good</w:t>
      </w:r>
      <w:r w:rsidDel="00000000" w:rsidR="00000000" w:rsidRPr="00000000">
        <w:rPr>
          <w:rFonts w:ascii="Source Sans Pro" w:cs="Source Sans Pro" w:eastAsia="Source Sans Pro" w:hAnsi="Source Sans Pro"/>
          <w:sz w:val="24"/>
          <w:szCs w:val="24"/>
          <w:rtl w:val="0"/>
        </w:rPr>
        <w:t xml:space="preserve">,” off </w:t>
      </w:r>
      <w:r w:rsidDel="00000000" w:rsidR="00000000" w:rsidRPr="00000000">
        <w:rPr>
          <w:rFonts w:ascii="Source Sans Pro" w:cs="Source Sans Pro" w:eastAsia="Source Sans Pro" w:hAnsi="Source Sans Pro"/>
          <w:b w:val="1"/>
          <w:i w:val="1"/>
          <w:sz w:val="24"/>
          <w:szCs w:val="24"/>
          <w:rtl w:val="0"/>
        </w:rPr>
        <w:t xml:space="preserve">Weird Faith</w:t>
      </w:r>
      <w:r w:rsidDel="00000000" w:rsidR="00000000" w:rsidRPr="00000000">
        <w:rPr>
          <w:rFonts w:ascii="Source Sans Pro" w:cs="Source Sans Pro" w:eastAsia="Source Sans Pro" w:hAnsi="Source Sans Pro"/>
          <w:sz w:val="24"/>
          <w:szCs w:val="24"/>
          <w:rtl w:val="0"/>
        </w:rPr>
        <w:t xml:space="preserve">, out </w:t>
      </w:r>
      <w:r w:rsidDel="00000000" w:rsidR="00000000" w:rsidRPr="00000000">
        <w:rPr>
          <w:rFonts w:ascii="Source Sans Pro" w:cs="Source Sans Pro" w:eastAsia="Source Sans Pro" w:hAnsi="Source Sans Pro"/>
          <w:b w:val="1"/>
          <w:sz w:val="24"/>
          <w:szCs w:val="24"/>
          <w:rtl w:val="0"/>
        </w:rPr>
        <w:t xml:space="preserve">February 9th via ANTI-</w:t>
      </w:r>
      <w:r w:rsidDel="00000000" w:rsidR="00000000" w:rsidRPr="00000000">
        <w:rPr>
          <w:rFonts w:ascii="Source Sans Pro" w:cs="Source Sans Pro" w:eastAsia="Source Sans Pro" w:hAnsi="Source Sans Pro"/>
          <w:sz w:val="24"/>
          <w:szCs w:val="24"/>
          <w:rtl w:val="0"/>
        </w:rPr>
        <w:t xml:space="preserve">, and announces a </w:t>
      </w:r>
      <w:r w:rsidDel="00000000" w:rsidR="00000000" w:rsidRPr="00000000">
        <w:rPr>
          <w:rFonts w:ascii="Source Sans Pro" w:cs="Source Sans Pro" w:eastAsia="Source Sans Pro" w:hAnsi="Source Sans Pro"/>
          <w:b w:val="1"/>
          <w:sz w:val="24"/>
          <w:szCs w:val="24"/>
          <w:rtl w:val="0"/>
        </w:rPr>
        <w:t xml:space="preserve">2024 North American headline tour</w:t>
      </w:r>
      <w:r w:rsidDel="00000000" w:rsidR="00000000" w:rsidRPr="00000000">
        <w:rPr>
          <w:rFonts w:ascii="Source Sans Pro" w:cs="Source Sans Pro" w:eastAsia="Source Sans Pro" w:hAnsi="Source Sans Pro"/>
          <w:sz w:val="24"/>
          <w:szCs w:val="24"/>
          <w:rtl w:val="0"/>
        </w:rPr>
        <w:t xml:space="preserve">. Following lead single, “</w:t>
      </w:r>
      <w:r w:rsidDel="00000000" w:rsidR="00000000" w:rsidRPr="00000000">
        <w:rPr>
          <w:rFonts w:ascii="Source Sans Pro" w:cs="Source Sans Pro" w:eastAsia="Source Sans Pro" w:hAnsi="Source Sans Pro"/>
          <w:b w:val="1"/>
          <w:sz w:val="24"/>
          <w:szCs w:val="24"/>
          <w:rtl w:val="0"/>
        </w:rPr>
        <w:t xml:space="preserve">Same Risk</w:t>
      </w:r>
      <w:r w:rsidDel="00000000" w:rsidR="00000000" w:rsidRPr="00000000">
        <w:rPr>
          <w:rFonts w:ascii="Source Sans Pro" w:cs="Source Sans Pro" w:eastAsia="Source Sans Pro" w:hAnsi="Source Sans Pro"/>
          <w:sz w:val="24"/>
          <w:szCs w:val="24"/>
          <w:rtl w:val="0"/>
        </w:rPr>
        <w:t xml:space="preserve">,” “Don’t Do Me Good” showcases Diaz’s collaborative spirit as she mourns</w:t>
      </w:r>
      <w:r w:rsidDel="00000000" w:rsidR="00000000" w:rsidRPr="00000000">
        <w:rPr>
          <w:rFonts w:ascii="Source Sans Pro" w:cs="Source Sans Pro" w:eastAsia="Source Sans Pro" w:hAnsi="Source Sans Pro"/>
          <w:sz w:val="24"/>
          <w:szCs w:val="24"/>
          <w:rtl w:val="0"/>
        </w:rPr>
        <w:t xml:space="preserve"> the inevitable end of a relationship </w:t>
      </w:r>
      <w:r w:rsidDel="00000000" w:rsidR="00000000" w:rsidRPr="00000000">
        <w:rPr>
          <w:rFonts w:ascii="Source Sans Pro" w:cs="Source Sans Pro" w:eastAsia="Source Sans Pro" w:hAnsi="Source Sans Pro"/>
          <w:sz w:val="24"/>
          <w:szCs w:val="24"/>
          <w:rtl w:val="0"/>
        </w:rPr>
        <w:t xml:space="preserve">alongside musician and friend, </w:t>
      </w:r>
      <w:r w:rsidDel="00000000" w:rsidR="00000000" w:rsidRPr="00000000">
        <w:rPr>
          <w:rFonts w:ascii="Source Sans Pro" w:cs="Source Sans Pro" w:eastAsia="Source Sans Pro" w:hAnsi="Source Sans Pro"/>
          <w:b w:val="1"/>
          <w:sz w:val="24"/>
          <w:szCs w:val="24"/>
          <w:rtl w:val="0"/>
        </w:rPr>
        <w:t xml:space="preserve">Kacey Musgraves</w:t>
      </w:r>
      <w:r w:rsidDel="00000000" w:rsidR="00000000" w:rsidRPr="00000000">
        <w:rPr>
          <w:rFonts w:ascii="Source Sans Pro" w:cs="Source Sans Pro" w:eastAsia="Source Sans Pro" w:hAnsi="Source Sans Pro"/>
          <w:sz w:val="24"/>
          <w:szCs w:val="24"/>
          <w:rtl w:val="0"/>
        </w:rPr>
        <w:t xml:space="preserve">. “Every time I try to walk away I stay, you knew I would,”</w:t>
      </w:r>
      <w:r w:rsidDel="00000000" w:rsidR="00000000" w:rsidRPr="00000000">
        <w:rPr>
          <w:rFonts w:ascii="Source Sans Pro" w:cs="Source Sans Pro" w:eastAsia="Source Sans Pro" w:hAnsi="Source Sans Pro"/>
          <w:i w:val="1"/>
          <w:sz w:val="24"/>
          <w:szCs w:val="24"/>
          <w:rtl w:val="0"/>
        </w:rPr>
        <w:t xml:space="preserve"> </w:t>
      </w:r>
      <w:r w:rsidDel="00000000" w:rsidR="00000000" w:rsidRPr="00000000">
        <w:rPr>
          <w:rFonts w:ascii="Source Sans Pro" w:cs="Source Sans Pro" w:eastAsia="Source Sans Pro" w:hAnsi="Source Sans Pro"/>
          <w:sz w:val="24"/>
          <w:szCs w:val="24"/>
          <w:rtl w:val="0"/>
        </w:rPr>
        <w:t xml:space="preserve">they sing, followed by the reverberating conclusion, “I know loving you, it don’t do me good.”</w:t>
      </w:r>
      <w:r w:rsidDel="00000000" w:rsidR="00000000" w:rsidRPr="00000000">
        <w:rPr>
          <w:rFonts w:ascii="Source Sans Pro" w:cs="Source Sans Pro" w:eastAsia="Source Sans Pro" w:hAnsi="Source Sans Pro"/>
          <w:sz w:val="24"/>
          <w:szCs w:val="24"/>
          <w:rtl w:val="0"/>
        </w:rPr>
        <w:t xml:space="preserve"> A woman’s admission that peace eludes her is desperately lonely, but Diaz is bolstered by Musgraves’ accompaniment in this crushing ballad</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sz w:val="24"/>
          <w:szCs w:val="24"/>
          <w:rtl w:val="0"/>
        </w:rPr>
        <w:t xml:space="preserve"> “I wanted this song to feel like calling your friend,” explains Diaz. “That moment of needing to commiserate and to have that person say ‘yeah, I've been there’ and share that experience with you.” </w:t>
      </w:r>
    </w:p>
    <w:p w:rsidR="00000000" w:rsidDel="00000000" w:rsidP="00000000" w:rsidRDefault="00000000" w:rsidRPr="00000000" w14:paraId="00000014">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5">
      <w:pPr>
        <w:spacing w:line="240" w:lineRule="auto"/>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Speaking more to the collaboration with Musgraves, Diaz commented, “I am so happy Kacey said ‘yes’ when I asked her to sing on ‘Don’t Do Me Good.’ This song would have been so awfully lonely without her and I am so grateful I get to hear her voice on this with mine.”</w:t>
      </w:r>
    </w:p>
    <w:p w:rsidR="00000000" w:rsidDel="00000000" w:rsidP="00000000" w:rsidRDefault="00000000" w:rsidRPr="00000000" w14:paraId="00000016">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7">
      <w:pPr>
        <w:spacing w:line="240" w:lineRule="auto"/>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“This song is about that person that we keep coming back to,” Diaz explains, “no matter how many times they let us down. It's about waking up every day and making the choice to love a person unconditionally while it’s simultaneously getting harder and harder to ignore that nothing is getting better in the relationship. It’s stubborn, it’s defiant, it's hopeful, and it's aggressively optimistic. It’s about being a bit of a masochist and being so in love with the hard work of loving a person that you don’t know how to walk away from them.”</w:t>
      </w:r>
    </w:p>
    <w:p w:rsidR="00000000" w:rsidDel="00000000" w:rsidP="00000000" w:rsidRDefault="00000000" w:rsidRPr="00000000" w14:paraId="00000018">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9">
      <w:pPr>
        <w:spacing w:line="240" w:lineRule="auto"/>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Diaz (vocals, guitar, bass, piano, organ) and Musgraves (vocals) are joined by the album’s co-producers </w:t>
      </w:r>
      <w:r w:rsidDel="00000000" w:rsidR="00000000" w:rsidRPr="00000000">
        <w:rPr>
          <w:rFonts w:ascii="Source Sans Pro" w:cs="Source Sans Pro" w:eastAsia="Source Sans Pro" w:hAnsi="Source Sans Pro"/>
          <w:b w:val="1"/>
          <w:sz w:val="24"/>
          <w:szCs w:val="24"/>
          <w:rtl w:val="0"/>
        </w:rPr>
        <w:t xml:space="preserve">Sam Cohen</w:t>
      </w:r>
      <w:r w:rsidDel="00000000" w:rsidR="00000000" w:rsidRPr="00000000">
        <w:rPr>
          <w:rFonts w:ascii="Source Sans Pro" w:cs="Source Sans Pro" w:eastAsia="Source Sans Pro" w:hAnsi="Source Sans Pro"/>
          <w:sz w:val="24"/>
          <w:szCs w:val="24"/>
          <w:rtl w:val="0"/>
        </w:rPr>
        <w:t xml:space="preserve"> (bass) and </w:t>
      </w:r>
      <w:r w:rsidDel="00000000" w:rsidR="00000000" w:rsidRPr="00000000">
        <w:rPr>
          <w:rFonts w:ascii="Source Sans Pro" w:cs="Source Sans Pro" w:eastAsia="Source Sans Pro" w:hAnsi="Source Sans Pro"/>
          <w:b w:val="1"/>
          <w:sz w:val="24"/>
          <w:szCs w:val="24"/>
          <w:rtl w:val="0"/>
        </w:rPr>
        <w:t xml:space="preserve">Konrad Snyder</w:t>
      </w:r>
      <w:r w:rsidDel="00000000" w:rsidR="00000000" w:rsidRPr="00000000">
        <w:rPr>
          <w:rFonts w:ascii="Source Sans Pro" w:cs="Source Sans Pro" w:eastAsia="Source Sans Pro" w:hAnsi="Source Sans Pro"/>
          <w:sz w:val="24"/>
          <w:szCs w:val="24"/>
          <w:rtl w:val="0"/>
        </w:rPr>
        <w:t xml:space="preserve"> (percussion), as well as </w:t>
      </w:r>
      <w:r w:rsidDel="00000000" w:rsidR="00000000" w:rsidRPr="00000000">
        <w:rPr>
          <w:rFonts w:ascii="Source Sans Pro" w:cs="Source Sans Pro" w:eastAsia="Source Sans Pro" w:hAnsi="Source Sans Pro"/>
          <w:b w:val="1"/>
          <w:sz w:val="24"/>
          <w:szCs w:val="24"/>
          <w:rtl w:val="0"/>
        </w:rPr>
        <w:t xml:space="preserve">The Walkmen’s Matt Barrick</w:t>
      </w:r>
      <w:r w:rsidDel="00000000" w:rsidR="00000000" w:rsidRPr="00000000">
        <w:rPr>
          <w:rFonts w:ascii="Source Sans Pro" w:cs="Source Sans Pro" w:eastAsia="Source Sans Pro" w:hAnsi="Source Sans Pro"/>
          <w:sz w:val="24"/>
          <w:szCs w:val="24"/>
          <w:rtl w:val="0"/>
        </w:rPr>
        <w:t xml:space="preserve"> (drums, percussion). The song’s accompanying music video was directed by </w:t>
      </w:r>
      <w:r w:rsidDel="00000000" w:rsidR="00000000" w:rsidRPr="00000000">
        <w:rPr>
          <w:rFonts w:ascii="Source Sans Pro" w:cs="Source Sans Pro" w:eastAsia="Source Sans Pro" w:hAnsi="Source Sans Pro"/>
          <w:b w:val="1"/>
          <w:sz w:val="24"/>
          <w:szCs w:val="24"/>
          <w:rtl w:val="0"/>
        </w:rPr>
        <w:t xml:space="preserve">Elizabeth Olmstead</w:t>
      </w:r>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1A">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B">
      <w:pPr>
        <w:spacing w:line="240" w:lineRule="auto"/>
        <w:jc w:val="center"/>
        <w:rPr>
          <w:rFonts w:ascii="Source Sans Pro" w:cs="Source Sans Pro" w:eastAsia="Source Sans Pro" w:hAnsi="Source Sans Pro"/>
          <w:b w:val="1"/>
          <w:sz w:val="24"/>
          <w:szCs w:val="24"/>
        </w:rPr>
      </w:pPr>
      <w:hyperlink r:id="rId8">
        <w:r w:rsidDel="00000000" w:rsidR="00000000" w:rsidRPr="00000000">
          <w:rPr>
            <w:rFonts w:ascii="Source Sans Pro" w:cs="Source Sans Pro" w:eastAsia="Source Sans Pro" w:hAnsi="Source Sans Pro"/>
            <w:b w:val="1"/>
            <w:color w:val="1155cc"/>
            <w:sz w:val="24"/>
            <w:szCs w:val="24"/>
            <w:u w:val="single"/>
            <w:rtl w:val="0"/>
          </w:rPr>
          <w:t xml:space="preserve">Watch Madi Diaz’s “Don’t Do Me Good” Video</w:t>
        </w:r>
      </w:hyperlink>
      <w:r w:rsidDel="00000000" w:rsidR="00000000" w:rsidRPr="00000000">
        <w:rPr>
          <w:rtl w:val="0"/>
        </w:rPr>
      </w:r>
    </w:p>
    <w:p w:rsidR="00000000" w:rsidDel="00000000" w:rsidP="00000000" w:rsidRDefault="00000000" w:rsidRPr="00000000" w14:paraId="0000001C">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D">
      <w:pPr>
        <w:spacing w:line="240" w:lineRule="auto"/>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On her last album, </w:t>
      </w:r>
      <w:r w:rsidDel="00000000" w:rsidR="00000000" w:rsidRPr="00000000">
        <w:rPr>
          <w:rFonts w:ascii="Source Sans Pro" w:cs="Source Sans Pro" w:eastAsia="Source Sans Pro" w:hAnsi="Source Sans Pro"/>
          <w:i w:val="1"/>
          <w:sz w:val="24"/>
          <w:szCs w:val="24"/>
          <w:rtl w:val="0"/>
        </w:rPr>
        <w:t xml:space="preserve">History of a Feeling</w:t>
      </w:r>
      <w:r w:rsidDel="00000000" w:rsidR="00000000" w:rsidRPr="00000000">
        <w:rPr>
          <w:rFonts w:ascii="Source Sans Pro" w:cs="Source Sans Pro" w:eastAsia="Source Sans Pro" w:hAnsi="Source Sans Pro"/>
          <w:sz w:val="24"/>
          <w:szCs w:val="24"/>
          <w:rtl w:val="0"/>
        </w:rPr>
        <w:t xml:space="preserve">, Diaz confronted the dissolution of a long relationship and a nuanced breakup. On </w:t>
      </w:r>
      <w:r w:rsidDel="00000000" w:rsidR="00000000" w:rsidRPr="00000000">
        <w:rPr>
          <w:rFonts w:ascii="Source Sans Pro" w:cs="Source Sans Pro" w:eastAsia="Source Sans Pro" w:hAnsi="Source Sans Pro"/>
          <w:i w:val="1"/>
          <w:sz w:val="24"/>
          <w:szCs w:val="24"/>
          <w:rtl w:val="0"/>
        </w:rPr>
        <w:t xml:space="preserve">Weird Faith</w:t>
      </w:r>
      <w:r w:rsidDel="00000000" w:rsidR="00000000" w:rsidRPr="00000000">
        <w:rPr>
          <w:rFonts w:ascii="Source Sans Pro" w:cs="Source Sans Pro" w:eastAsia="Source Sans Pro" w:hAnsi="Source Sans Pro"/>
          <w:sz w:val="24"/>
          <w:szCs w:val="24"/>
          <w:rtl w:val="0"/>
        </w:rPr>
        <w:t xml:space="preserve"> Diaz once again examines a romantic partnership, but this time, her songs are about falling for someone and the endless self-questioning a new relationship inspires. </w:t>
      </w:r>
      <w:r w:rsidDel="00000000" w:rsidR="00000000" w:rsidRPr="00000000">
        <w:rPr>
          <w:rFonts w:ascii="Source Sans Pro" w:cs="Source Sans Pro" w:eastAsia="Source Sans Pro" w:hAnsi="Source Sans Pro"/>
          <w:sz w:val="24"/>
          <w:szCs w:val="24"/>
          <w:rtl w:val="0"/>
        </w:rPr>
        <w:t xml:space="preserve">“After being really burned by love – maybe relentlessly burned by it – the album is about being brave and trying again. Doing it differently,” she says. “It’s in our nature to try to be brave like that. You see the car crash coming. Maybe it won’t happen, but you're bracing for it anyway.” In the throes of new love, she repeatedly encountered the same questions: “Am I ready for this? Can I do this? Can I trust myself to know the good from the bad?” </w:t>
      </w:r>
      <w:r w:rsidDel="00000000" w:rsidR="00000000" w:rsidRPr="00000000">
        <w:rPr>
          <w:rtl w:val="0"/>
        </w:rPr>
      </w:r>
    </w:p>
    <w:p w:rsidR="00000000" w:rsidDel="00000000" w:rsidP="00000000" w:rsidRDefault="00000000" w:rsidRPr="00000000" w14:paraId="0000001E">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Source Sans Pro" w:cs="Source Sans Pro" w:eastAsia="Source Sans Pro" w:hAnsi="Source Sans Pro"/>
          <w:b w:val="1"/>
          <w:i w:val="1"/>
          <w:sz w:val="24"/>
          <w:szCs w:val="24"/>
        </w:rPr>
      </w:pPr>
      <w:hyperlink r:id="rId9">
        <w:r w:rsidDel="00000000" w:rsidR="00000000" w:rsidRPr="00000000">
          <w:rPr>
            <w:rFonts w:ascii="Source Sans Pro" w:cs="Source Sans Pro" w:eastAsia="Source Sans Pro" w:hAnsi="Source Sans Pro"/>
            <w:b w:val="1"/>
            <w:color w:val="1155cc"/>
            <w:sz w:val="24"/>
            <w:szCs w:val="24"/>
            <w:u w:val="single"/>
            <w:rtl w:val="0"/>
          </w:rPr>
          <w:t xml:space="preserve">Pre-order </w:t>
        </w:r>
      </w:hyperlink>
      <w:hyperlink r:id="rId10">
        <w:r w:rsidDel="00000000" w:rsidR="00000000" w:rsidRPr="00000000">
          <w:rPr>
            <w:rFonts w:ascii="Source Sans Pro" w:cs="Source Sans Pro" w:eastAsia="Source Sans Pro" w:hAnsi="Source Sans Pro"/>
            <w:b w:val="1"/>
            <w:i w:val="1"/>
            <w:color w:val="1155cc"/>
            <w:sz w:val="24"/>
            <w:szCs w:val="24"/>
            <w:u w:val="single"/>
            <w:rtl w:val="0"/>
          </w:rPr>
          <w:t xml:space="preserve">Weird Faith</w:t>
        </w:r>
      </w:hyperlink>
      <w:r w:rsidDel="00000000" w:rsidR="00000000" w:rsidRPr="00000000">
        <w:rPr>
          <w:rtl w:val="0"/>
        </w:rPr>
      </w:r>
    </w:p>
    <w:p w:rsidR="00000000" w:rsidDel="00000000" w:rsidP="00000000" w:rsidRDefault="00000000" w:rsidRPr="00000000" w14:paraId="00000020">
      <w:pPr>
        <w:spacing w:line="240" w:lineRule="auto"/>
        <w:jc w:val="center"/>
        <w:rPr>
          <w:rFonts w:ascii="Source Sans Pro" w:cs="Source Sans Pro" w:eastAsia="Source Sans Pro" w:hAnsi="Source Sans Pro"/>
          <w:b w:val="1"/>
          <w:i w:val="1"/>
          <w:sz w:val="24"/>
          <w:szCs w:val="24"/>
        </w:rPr>
      </w:pPr>
      <w:r w:rsidDel="00000000" w:rsidR="00000000" w:rsidRPr="00000000">
        <w:rPr>
          <w:rtl w:val="0"/>
        </w:rPr>
      </w:r>
    </w:p>
    <w:p w:rsidR="00000000" w:rsidDel="00000000" w:rsidP="00000000" w:rsidRDefault="00000000" w:rsidRPr="00000000" w14:paraId="00000021">
      <w:pPr>
        <w:spacing w:line="240" w:lineRule="auto"/>
        <w:jc w:val="center"/>
        <w:rPr/>
      </w:pPr>
      <w:hyperlink r:id="rId11">
        <w:r w:rsidDel="00000000" w:rsidR="00000000" w:rsidRPr="00000000">
          <w:rPr>
            <w:rFonts w:ascii="Source Sans Pro" w:cs="Source Sans Pro" w:eastAsia="Source Sans Pro" w:hAnsi="Source Sans Pro"/>
            <w:b w:val="1"/>
            <w:color w:val="1155cc"/>
            <w:sz w:val="24"/>
            <w:szCs w:val="24"/>
            <w:u w:val="single"/>
            <w:rtl w:val="0"/>
          </w:rPr>
          <w:t xml:space="preserve">Watch Madi Diaz’s “Same Risk” Video</w:t>
        </w:r>
      </w:hyperlink>
      <w:r w:rsidDel="00000000" w:rsidR="00000000" w:rsidRPr="00000000">
        <w:rPr>
          <w:rtl w:val="0"/>
        </w:rPr>
      </w:r>
    </w:p>
    <w:p w:rsidR="00000000" w:rsidDel="00000000" w:rsidP="00000000" w:rsidRDefault="00000000" w:rsidRPr="00000000" w14:paraId="00000022">
      <w:pPr>
        <w:spacing w:line="240" w:lineRule="auto"/>
        <w:jc w:val="center"/>
        <w:rPr/>
      </w:pPr>
      <w:r w:rsidDel="00000000" w:rsidR="00000000" w:rsidRPr="00000000">
        <w:rPr>
          <w:rtl w:val="0"/>
        </w:rPr>
      </w:r>
    </w:p>
    <w:p w:rsidR="00000000" w:rsidDel="00000000" w:rsidP="00000000" w:rsidRDefault="00000000" w:rsidRPr="00000000" w14:paraId="00000023">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Madi Diaz Tour Dates:</w:t>
      </w:r>
    </w:p>
    <w:p w:rsidR="00000000" w:rsidDel="00000000" w:rsidP="00000000" w:rsidRDefault="00000000" w:rsidRPr="00000000" w14:paraId="00000024">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w:t>
      </w:r>
      <w:hyperlink r:id="rId12">
        <w:r w:rsidDel="00000000" w:rsidR="00000000" w:rsidRPr="00000000">
          <w:rPr>
            <w:rFonts w:ascii="Source Sans Pro" w:cs="Source Sans Pro" w:eastAsia="Source Sans Pro" w:hAnsi="Source Sans Pro"/>
            <w:b w:val="1"/>
            <w:color w:val="1155cc"/>
            <w:sz w:val="24"/>
            <w:szCs w:val="24"/>
            <w:u w:val="single"/>
            <w:rtl w:val="0"/>
          </w:rPr>
          <w:t xml:space="preserve">All Tickets On Sale Fri. Nov. 17th</w:t>
        </w:r>
      </w:hyperlink>
      <w:r w:rsidDel="00000000" w:rsidR="00000000" w:rsidRPr="00000000">
        <w:rPr>
          <w:rFonts w:ascii="Source Sans Pro" w:cs="Source Sans Pro" w:eastAsia="Source Sans Pro" w:hAnsi="Source Sans Pro"/>
          <w:b w:val="1"/>
          <w:sz w:val="24"/>
          <w:szCs w:val="24"/>
          <w:rtl w:val="0"/>
        </w:rPr>
        <w:t xml:space="preserve">)</w:t>
      </w:r>
    </w:p>
    <w:p w:rsidR="00000000" w:rsidDel="00000000" w:rsidP="00000000" w:rsidRDefault="00000000" w:rsidRPr="00000000" w14:paraId="0000002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Jan. 14 - Morgantown, WV @ Mountain Stage</w:t>
      </w:r>
    </w:p>
    <w:p w:rsidR="00000000" w:rsidDel="00000000" w:rsidP="00000000" w:rsidRDefault="00000000" w:rsidRPr="00000000" w14:paraId="0000002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Feb. 21 - Atlanta, GA @ Terminal West *</w:t>
      </w:r>
    </w:p>
    <w:p w:rsidR="00000000" w:rsidDel="00000000" w:rsidP="00000000" w:rsidRDefault="00000000" w:rsidRPr="00000000" w14:paraId="0000002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Feb. 22 - Durham, NC @ Motorco Music Hall *</w:t>
      </w:r>
    </w:p>
    <w:p w:rsidR="00000000" w:rsidDel="00000000" w:rsidP="00000000" w:rsidRDefault="00000000" w:rsidRPr="00000000" w14:paraId="0000002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Feb. 23 - Charlotte, NC @ Neighborhood Theatre *</w:t>
      </w:r>
    </w:p>
    <w:p w:rsidR="00000000" w:rsidDel="00000000" w:rsidP="00000000" w:rsidRDefault="00000000" w:rsidRPr="00000000" w14:paraId="0000002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Feb. 24 - Charlottesville, VA @ Jefferson Theater *</w:t>
      </w:r>
    </w:p>
    <w:p w:rsidR="00000000" w:rsidDel="00000000" w:rsidP="00000000" w:rsidRDefault="00000000" w:rsidRPr="00000000" w14:paraId="0000002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Feb. 27 - Washington, DC @ The Atlantis *</w:t>
      </w:r>
    </w:p>
    <w:p w:rsidR="00000000" w:rsidDel="00000000" w:rsidP="00000000" w:rsidRDefault="00000000" w:rsidRPr="00000000" w14:paraId="0000002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Feb. 28 - Philadelphia, PA @ World Cafe Live </w:t>
      </w:r>
    </w:p>
    <w:p w:rsidR="00000000" w:rsidDel="00000000" w:rsidP="00000000" w:rsidRDefault="00000000" w:rsidRPr="00000000" w14:paraId="0000002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Feb. 29 - Cambridge, MA @ The Sinclair *</w:t>
      </w:r>
    </w:p>
    <w:p w:rsidR="00000000" w:rsidDel="00000000" w:rsidP="00000000" w:rsidRDefault="00000000" w:rsidRPr="00000000" w14:paraId="0000002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Mar. 1 - Brooklyn, NY @ Music Hall of Williamsburg</w:t>
      </w:r>
    </w:p>
    <w:p w:rsidR="00000000" w:rsidDel="00000000" w:rsidP="00000000" w:rsidRDefault="00000000" w:rsidRPr="00000000" w14:paraId="0000002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Mar. 3 - Toronto, ON @ The Danforth Music Hall *</w:t>
      </w:r>
    </w:p>
    <w:p w:rsidR="00000000" w:rsidDel="00000000" w:rsidP="00000000" w:rsidRDefault="00000000" w:rsidRPr="00000000" w14:paraId="0000002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Mar. 5 - Ann Arbor, MI @ The Ark #</w:t>
      </w:r>
    </w:p>
    <w:p w:rsidR="00000000" w:rsidDel="00000000" w:rsidP="00000000" w:rsidRDefault="00000000" w:rsidRPr="00000000" w14:paraId="0000003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Mar. 6 - Chicago, IL @ Lincoln Hall #</w:t>
      </w:r>
    </w:p>
    <w:p w:rsidR="00000000" w:rsidDel="00000000" w:rsidP="00000000" w:rsidRDefault="00000000" w:rsidRPr="00000000" w14:paraId="0000003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Thur. Mar. 7 - St. Louis, MO @ Off Broadway #</w:t>
      </w:r>
    </w:p>
    <w:p w:rsidR="00000000" w:rsidDel="00000000" w:rsidP="00000000" w:rsidRDefault="00000000" w:rsidRPr="00000000" w14:paraId="0000003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Mar. 8 - Nashville, TN @ Brooklyn Bowl #</w:t>
      </w:r>
    </w:p>
    <w:p w:rsidR="00000000" w:rsidDel="00000000" w:rsidP="00000000" w:rsidRDefault="00000000" w:rsidRPr="00000000" w14:paraId="0000003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Mar. 16 - Dallas, TX @ The Kessler Theater </w:t>
      </w:r>
    </w:p>
    <w:p w:rsidR="00000000" w:rsidDel="00000000" w:rsidP="00000000" w:rsidRDefault="00000000" w:rsidRPr="00000000" w14:paraId="0000003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Mar. 19 - Denver, CO @ Bluebird Theater %</w:t>
      </w:r>
    </w:p>
    <w:p w:rsidR="00000000" w:rsidDel="00000000" w:rsidP="00000000" w:rsidRDefault="00000000" w:rsidRPr="00000000" w14:paraId="0000003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Mar. 20 - Fort Collins, CO @ Aggie Theatre %</w:t>
      </w:r>
    </w:p>
    <w:p w:rsidR="00000000" w:rsidDel="00000000" w:rsidP="00000000" w:rsidRDefault="00000000" w:rsidRPr="00000000" w14:paraId="0000003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Mar. 22 - Salt Lake City, UT @ The State Room %</w:t>
      </w:r>
    </w:p>
    <w:p w:rsidR="00000000" w:rsidDel="00000000" w:rsidP="00000000" w:rsidRDefault="00000000" w:rsidRPr="00000000" w14:paraId="0000003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Mar. 25 - Vancouver, BC @ Fox Cabaret %</w:t>
      </w:r>
    </w:p>
    <w:p w:rsidR="00000000" w:rsidDel="00000000" w:rsidP="00000000" w:rsidRDefault="00000000" w:rsidRPr="00000000" w14:paraId="0000003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Mar. 26 - Seattle, WA @ Madame Lou's %</w:t>
      </w:r>
    </w:p>
    <w:p w:rsidR="00000000" w:rsidDel="00000000" w:rsidP="00000000" w:rsidRDefault="00000000" w:rsidRPr="00000000" w14:paraId="0000003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Mar. 27 - Portland, OR @ Doug Fir Lounge %</w:t>
      </w:r>
    </w:p>
    <w:p w:rsidR="00000000" w:rsidDel="00000000" w:rsidP="00000000" w:rsidRDefault="00000000" w:rsidRPr="00000000" w14:paraId="0000003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Mar. 29 - Oakland, CA @ The New Parish %</w:t>
      </w:r>
    </w:p>
    <w:p w:rsidR="00000000" w:rsidDel="00000000" w:rsidP="00000000" w:rsidRDefault="00000000" w:rsidRPr="00000000" w14:paraId="0000003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Mar. 30 - Felton, CA @ Felton Music Hall %</w:t>
      </w:r>
    </w:p>
    <w:p w:rsidR="00000000" w:rsidDel="00000000" w:rsidP="00000000" w:rsidRDefault="00000000" w:rsidRPr="00000000" w14:paraId="0000003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Apr. 2 - San Diego, CA @ Music Box %</w:t>
      </w:r>
    </w:p>
    <w:p w:rsidR="00000000" w:rsidDel="00000000" w:rsidP="00000000" w:rsidRDefault="00000000" w:rsidRPr="00000000" w14:paraId="0000003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Apr. 4 - Los Angeles, CA @ Troubadour %</w:t>
      </w:r>
    </w:p>
    <w:p w:rsidR="00000000" w:rsidDel="00000000" w:rsidP="00000000" w:rsidRDefault="00000000" w:rsidRPr="00000000" w14:paraId="0000003E">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With Special Guests:</w:t>
      </w:r>
    </w:p>
    <w:p w:rsidR="00000000" w:rsidDel="00000000" w:rsidP="00000000" w:rsidRDefault="00000000" w:rsidRPr="00000000" w14:paraId="0000004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Olivia Barton </w:t>
      </w:r>
    </w:p>
    <w:p w:rsidR="00000000" w:rsidDel="00000000" w:rsidP="00000000" w:rsidRDefault="00000000" w:rsidRPr="00000000" w14:paraId="0000004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Jack Van Cleaf </w:t>
      </w:r>
    </w:p>
    <w:p w:rsidR="00000000" w:rsidDel="00000000" w:rsidP="00000000" w:rsidRDefault="00000000" w:rsidRPr="00000000" w14:paraId="00000042">
      <w:pPr>
        <w:spacing w:line="240" w:lineRule="auto"/>
        <w:jc w:val="center"/>
        <w:rPr/>
      </w:pPr>
      <w:r w:rsidDel="00000000" w:rsidR="00000000" w:rsidRPr="00000000">
        <w:rPr>
          <w:rFonts w:ascii="Source Sans Pro" w:cs="Source Sans Pro" w:eastAsia="Source Sans Pro" w:hAnsi="Source Sans Pro"/>
          <w:sz w:val="24"/>
          <w:szCs w:val="24"/>
          <w:rtl w:val="0"/>
        </w:rPr>
        <w:t xml:space="preserve">% Daniel Nunnelee </w:t>
      </w:r>
      <w:r w:rsidDel="00000000" w:rsidR="00000000" w:rsidRPr="00000000">
        <w:rPr>
          <w:rtl w:val="0"/>
        </w:rPr>
      </w:r>
    </w:p>
    <w:p w:rsidR="00000000" w:rsidDel="00000000" w:rsidP="00000000" w:rsidRDefault="00000000" w:rsidRPr="00000000" w14:paraId="00000043">
      <w:pPr>
        <w:spacing w:line="240" w:lineRule="auto"/>
        <w:jc w:val="center"/>
        <w:rPr/>
      </w:pPr>
      <w:r w:rsidDel="00000000" w:rsidR="00000000" w:rsidRPr="00000000">
        <w:rPr>
          <w:rtl w:val="0"/>
        </w:rPr>
      </w:r>
    </w:p>
    <w:p w:rsidR="00000000" w:rsidDel="00000000" w:rsidP="00000000" w:rsidRDefault="00000000" w:rsidRPr="00000000" w14:paraId="00000044">
      <w:pPr>
        <w:spacing w:line="240" w:lineRule="auto"/>
        <w:jc w:val="center"/>
        <w:rPr>
          <w:rFonts w:ascii="Source Sans Pro" w:cs="Source Sans Pro" w:eastAsia="Source Sans Pro" w:hAnsi="Source Sans Pro"/>
          <w:b w:val="1"/>
          <w:sz w:val="24"/>
          <w:szCs w:val="24"/>
        </w:rPr>
      </w:pPr>
      <w:hyperlink r:id="rId13">
        <w:r w:rsidDel="00000000" w:rsidR="00000000" w:rsidRPr="00000000">
          <w:rPr>
            <w:rFonts w:ascii="Source Sans Pro" w:cs="Source Sans Pro" w:eastAsia="Source Sans Pro" w:hAnsi="Source Sans Pro"/>
            <w:b w:val="1"/>
            <w:color w:val="1155cc"/>
            <w:sz w:val="24"/>
            <w:szCs w:val="24"/>
            <w:u w:val="single"/>
            <w:rtl w:val="0"/>
          </w:rPr>
          <w:t xml:space="preserve">Download hi-res images and jpegs of Madi Diaz</w:t>
        </w:r>
      </w:hyperlink>
      <w:r w:rsidDel="00000000" w:rsidR="00000000" w:rsidRPr="00000000">
        <w:rPr>
          <w:rtl w:val="0"/>
        </w:rPr>
      </w:r>
    </w:p>
    <w:p w:rsidR="00000000" w:rsidDel="00000000" w:rsidP="00000000" w:rsidRDefault="00000000" w:rsidRPr="00000000" w14:paraId="00000045">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4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Pr>
        <w:drawing>
          <wp:inline distB="114300" distT="114300" distL="114300" distR="114300">
            <wp:extent cx="5195888" cy="5195888"/>
            <wp:effectExtent b="0" l="0" r="0" t="0"/>
            <wp:docPr id="2"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5195888" cy="519588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Source Sans Pro" w:cs="Source Sans Pro" w:eastAsia="Source Sans Pro" w:hAnsi="Source Sans Pro"/>
          <w:i w:val="1"/>
          <w:sz w:val="20"/>
          <w:szCs w:val="20"/>
          <w:rtl w:val="0"/>
        </w:rPr>
        <w:t xml:space="preserve">Weird Faith</w:t>
      </w:r>
      <w:r w:rsidDel="00000000" w:rsidR="00000000" w:rsidRPr="00000000">
        <w:rPr>
          <w:rFonts w:ascii="Source Sans Pro" w:cs="Source Sans Pro" w:eastAsia="Source Sans Pro" w:hAnsi="Source Sans Pro"/>
          <w:sz w:val="20"/>
          <w:szCs w:val="20"/>
          <w:rtl w:val="0"/>
        </w:rPr>
        <w:t xml:space="preserve"> Cover Artwork)</w:t>
      </w:r>
    </w:p>
    <w:p w:rsidR="00000000" w:rsidDel="00000000" w:rsidP="00000000" w:rsidRDefault="00000000" w:rsidRPr="00000000" w14:paraId="00000048">
      <w:pPr>
        <w:spacing w:line="240" w:lineRule="auto"/>
        <w:jc w:val="cente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49">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Madi Diaz Online:</w:t>
      </w:r>
    </w:p>
    <w:p w:rsidR="00000000" w:rsidDel="00000000" w:rsidP="00000000" w:rsidRDefault="00000000" w:rsidRPr="00000000" w14:paraId="0000004A">
      <w:pPr>
        <w:spacing w:line="240" w:lineRule="auto"/>
        <w:jc w:val="center"/>
        <w:rPr>
          <w:rFonts w:ascii="Source Sans Pro" w:cs="Source Sans Pro" w:eastAsia="Source Sans Pro" w:hAnsi="Source Sans Pro"/>
          <w:sz w:val="24"/>
          <w:szCs w:val="24"/>
        </w:rPr>
      </w:pPr>
      <w:hyperlink r:id="rId15">
        <w:r w:rsidDel="00000000" w:rsidR="00000000" w:rsidRPr="00000000">
          <w:rPr>
            <w:rFonts w:ascii="Source Sans Pro" w:cs="Source Sans Pro" w:eastAsia="Source Sans Pro" w:hAnsi="Source Sans Pro"/>
            <w:color w:val="1155cc"/>
            <w:sz w:val="24"/>
            <w:szCs w:val="24"/>
            <w:u w:val="single"/>
            <w:rtl w:val="0"/>
          </w:rPr>
          <w:t xml:space="preserve">Website</w:t>
        </w:r>
      </w:hyperlink>
      <w:r w:rsidDel="00000000" w:rsidR="00000000" w:rsidRPr="00000000">
        <w:rPr>
          <w:rFonts w:ascii="Source Sans Pro" w:cs="Source Sans Pro" w:eastAsia="Source Sans Pro" w:hAnsi="Source Sans Pro"/>
          <w:sz w:val="24"/>
          <w:szCs w:val="24"/>
          <w:rtl w:val="0"/>
        </w:rPr>
        <w:t xml:space="preserve"> | </w:t>
      </w:r>
      <w:hyperlink r:id="rId16">
        <w:r w:rsidDel="00000000" w:rsidR="00000000" w:rsidRPr="00000000">
          <w:rPr>
            <w:rFonts w:ascii="Source Sans Pro" w:cs="Source Sans Pro" w:eastAsia="Source Sans Pro" w:hAnsi="Source Sans Pro"/>
            <w:color w:val="1155cc"/>
            <w:sz w:val="24"/>
            <w:szCs w:val="24"/>
            <w:u w:val="single"/>
            <w:rtl w:val="0"/>
          </w:rPr>
          <w:t xml:space="preserve">Instagram</w:t>
        </w:r>
      </w:hyperlink>
      <w:r w:rsidDel="00000000" w:rsidR="00000000" w:rsidRPr="00000000">
        <w:rPr>
          <w:rFonts w:ascii="Source Sans Pro" w:cs="Source Sans Pro" w:eastAsia="Source Sans Pro" w:hAnsi="Source Sans Pro"/>
          <w:sz w:val="24"/>
          <w:szCs w:val="24"/>
          <w:rtl w:val="0"/>
        </w:rPr>
        <w:t xml:space="preserve"> | </w:t>
      </w:r>
      <w:hyperlink r:id="rId17">
        <w:r w:rsidDel="00000000" w:rsidR="00000000" w:rsidRPr="00000000">
          <w:rPr>
            <w:rFonts w:ascii="Source Sans Pro" w:cs="Source Sans Pro" w:eastAsia="Source Sans Pro" w:hAnsi="Source Sans Pro"/>
            <w:color w:val="1155cc"/>
            <w:sz w:val="24"/>
            <w:szCs w:val="24"/>
            <w:u w:val="single"/>
            <w:rtl w:val="0"/>
          </w:rPr>
          <w:t xml:space="preserve">Facebook</w:t>
        </w:r>
      </w:hyperlink>
      <w:r w:rsidDel="00000000" w:rsidR="00000000" w:rsidRPr="00000000">
        <w:rPr>
          <w:rFonts w:ascii="Source Sans Pro" w:cs="Source Sans Pro" w:eastAsia="Source Sans Pro" w:hAnsi="Source Sans Pro"/>
          <w:sz w:val="24"/>
          <w:szCs w:val="24"/>
          <w:rtl w:val="0"/>
        </w:rPr>
        <w:t xml:space="preserve"> | </w:t>
      </w:r>
      <w:hyperlink r:id="rId18">
        <w:r w:rsidDel="00000000" w:rsidR="00000000" w:rsidRPr="00000000">
          <w:rPr>
            <w:rFonts w:ascii="Source Sans Pro" w:cs="Source Sans Pro" w:eastAsia="Source Sans Pro" w:hAnsi="Source Sans Pro"/>
            <w:color w:val="1155cc"/>
            <w:sz w:val="24"/>
            <w:szCs w:val="24"/>
            <w:u w:val="single"/>
            <w:rtl w:val="0"/>
          </w:rPr>
          <w:t xml:space="preserve">Twitter</w:t>
        </w:r>
      </w:hyperlink>
      <w:r w:rsidDel="00000000" w:rsidR="00000000" w:rsidRPr="00000000">
        <w:rPr>
          <w:rtl w:val="0"/>
        </w:rPr>
      </w:r>
    </w:p>
    <w:p w:rsidR="00000000" w:rsidDel="00000000" w:rsidP="00000000" w:rsidRDefault="00000000" w:rsidRPr="00000000" w14:paraId="0000004B">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C">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For more information, contact:</w:t>
      </w:r>
    </w:p>
    <w:p w:rsidR="00000000" w:rsidDel="00000000" w:rsidP="00000000" w:rsidRDefault="00000000" w:rsidRPr="00000000" w14:paraId="0000004D">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Jessica Linker &amp; Jaycee Rockhold | Pitch Perfect PR –  </w:t>
      </w:r>
    </w:p>
    <w:p w:rsidR="00000000" w:rsidDel="00000000" w:rsidP="00000000" w:rsidRDefault="00000000" w:rsidRPr="00000000" w14:paraId="0000004E">
      <w:pPr>
        <w:spacing w:line="240" w:lineRule="auto"/>
        <w:rPr>
          <w:rFonts w:ascii="Source Sans Pro" w:cs="Source Sans Pro" w:eastAsia="Source Sans Pro" w:hAnsi="Source Sans Pro"/>
          <w:sz w:val="20"/>
          <w:szCs w:val="20"/>
        </w:rPr>
      </w:pPr>
      <w:hyperlink r:id="rId19">
        <w:r w:rsidDel="00000000" w:rsidR="00000000" w:rsidRPr="00000000">
          <w:rPr>
            <w:rFonts w:ascii="Source Sans Pro" w:cs="Source Sans Pro" w:eastAsia="Source Sans Pro" w:hAnsi="Source Sans Pro"/>
            <w:color w:val="1155cc"/>
            <w:sz w:val="24"/>
            <w:szCs w:val="24"/>
            <w:u w:val="single"/>
            <w:rtl w:val="0"/>
          </w:rPr>
          <w:t xml:space="preserve">jessica@pitchperfectpr.com</w:t>
        </w:r>
      </w:hyperlink>
      <w:r w:rsidDel="00000000" w:rsidR="00000000" w:rsidRPr="00000000">
        <w:rPr>
          <w:rFonts w:ascii="Source Sans Pro" w:cs="Source Sans Pro" w:eastAsia="Source Sans Pro" w:hAnsi="Source Sans Pro"/>
          <w:color w:val="1155cc"/>
          <w:sz w:val="24"/>
          <w:szCs w:val="24"/>
          <w:u w:val="single"/>
          <w:rtl w:val="0"/>
        </w:rPr>
        <w:t xml:space="preserve">, </w:t>
      </w:r>
      <w:hyperlink r:id="rId20">
        <w:r w:rsidDel="00000000" w:rsidR="00000000" w:rsidRPr="00000000">
          <w:rPr>
            <w:rFonts w:ascii="Source Sans Pro" w:cs="Source Sans Pro" w:eastAsia="Source Sans Pro" w:hAnsi="Source Sans Pro"/>
            <w:color w:val="1155cc"/>
            <w:sz w:val="24"/>
            <w:szCs w:val="24"/>
            <w:u w:val="single"/>
            <w:rtl w:val="0"/>
          </w:rPr>
          <w:t xml:space="preserve">jaycee@pitchperfectpr.com</w:t>
        </w:r>
      </w:hyperlink>
      <w:r w:rsidDel="00000000" w:rsidR="00000000" w:rsidRPr="00000000">
        <w:rPr>
          <w:rFonts w:ascii="Source Sans Pro" w:cs="Source Sans Pro" w:eastAsia="Source Sans Pro" w:hAnsi="Source Sans Pro"/>
          <w:sz w:val="24"/>
          <w:szCs w:val="24"/>
          <w:rtl w:val="0"/>
        </w:rPr>
        <w:t xml:space="preserve">, 773-942-6954</w:t>
      </w:r>
      <w:r w:rsidDel="00000000" w:rsidR="00000000" w:rsidRPr="00000000">
        <w:rPr>
          <w:rtl w:val="0"/>
        </w:rPr>
      </w:r>
    </w:p>
    <w:p w:rsidR="00000000" w:rsidDel="00000000" w:rsidP="00000000" w:rsidRDefault="00000000" w:rsidRPr="00000000" w14:paraId="0000004F">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50">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1">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2">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3">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4">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5">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6">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7">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8">
      <w:pPr>
        <w:spacing w:line="240" w:lineRule="auto"/>
        <w:jc w:val="left"/>
        <w:rPr>
          <w:rFonts w:ascii="Source Sans Pro" w:cs="Source Sans Pro" w:eastAsia="Source Sans Pro" w:hAnsi="Source Sans Pro"/>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jaycee@pitchperfectpr.com" TargetMode="External"/><Relationship Id="rId11" Type="http://schemas.openxmlformats.org/officeDocument/2006/relationships/hyperlink" Target="https://youtu.be/dsM-2EfG5x8" TargetMode="External"/><Relationship Id="rId10" Type="http://schemas.openxmlformats.org/officeDocument/2006/relationships/hyperlink" Target="https://madidiaz.ffm.to/weirdfaith" TargetMode="External"/><Relationship Id="rId13" Type="http://schemas.openxmlformats.org/officeDocument/2006/relationships/hyperlink" Target="https://pitchperfectpr.com/madi-diaz/" TargetMode="External"/><Relationship Id="rId12" Type="http://schemas.openxmlformats.org/officeDocument/2006/relationships/hyperlink" Target="https://madidiaz.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didiaz.ffm.to/weirdfaith" TargetMode="External"/><Relationship Id="rId15" Type="http://schemas.openxmlformats.org/officeDocument/2006/relationships/hyperlink" Target="http://www.madidiaz.com/" TargetMode="External"/><Relationship Id="rId14" Type="http://schemas.openxmlformats.org/officeDocument/2006/relationships/image" Target="media/image2.jpg"/><Relationship Id="rId17" Type="http://schemas.openxmlformats.org/officeDocument/2006/relationships/hyperlink" Target="https://www.facebook.com/MadiDiazMusic/" TargetMode="External"/><Relationship Id="rId16" Type="http://schemas.openxmlformats.org/officeDocument/2006/relationships/hyperlink" Target="https://www.instagram.com/madidiaz/?hl=en" TargetMode="External"/><Relationship Id="rId5" Type="http://schemas.openxmlformats.org/officeDocument/2006/relationships/styles" Target="styles.xml"/><Relationship Id="rId19" Type="http://schemas.openxmlformats.org/officeDocument/2006/relationships/hyperlink" Target="mailto:jessica@pitchperfectpr.com" TargetMode="External"/><Relationship Id="rId6" Type="http://schemas.openxmlformats.org/officeDocument/2006/relationships/hyperlink" Target="https://youtu.be/iazcp2yLvDA" TargetMode="External"/><Relationship Id="rId18" Type="http://schemas.openxmlformats.org/officeDocument/2006/relationships/hyperlink" Target="https://twitter.com/madidiaz?lang=en" TargetMode="External"/><Relationship Id="rId7" Type="http://schemas.openxmlformats.org/officeDocument/2006/relationships/image" Target="media/image1.jpg"/><Relationship Id="rId8" Type="http://schemas.openxmlformats.org/officeDocument/2006/relationships/hyperlink" Target="https://youtu.be/iazcp2yLv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