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January 15, 2020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ource Sans Pro" w:cs="Source Sans Pro" w:eastAsia="Source Sans Pro" w:hAnsi="Source Sans Pr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Son Little Presents New Single/Video,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32"/>
            <w:szCs w:val="32"/>
            <w:u w:val="single"/>
            <w:rtl w:val="0"/>
          </w:rPr>
          <w:t xml:space="preserve">“neve give up”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32"/>
          <w:szCs w:val="32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, Out January 31st On ANTI-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24322" cy="38052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322" cy="3805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16"/>
          <w:szCs w:val="16"/>
          <w:rtl w:val="0"/>
        </w:rPr>
        <w:t xml:space="preserve">(Photo Credit: Shervin Lainez)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“With bluesy distorted guitar chords, a hint of Latin rhythm and perhaps a distant echo of the Zombies ‘Time of the Season,’ Son Little offers a genial comedown in ‘hey rose’...”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New York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“Son Little has a lithely expressive voice that can locate forgiveness, sorrow, and ecstasy in even the most hackneyed turns of phrase.” 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 New Yorker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Son Little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the moniker of Los Angeles-based musician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Aaron Earl Livingston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will release his 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on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January 31st via ANTI-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Today, he premieres the video for the new single,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neve give up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,” via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i w:val="1"/>
            <w:color w:val="1155cc"/>
            <w:sz w:val="24"/>
            <w:szCs w:val="24"/>
            <w:u w:val="single"/>
            <w:rtl w:val="0"/>
          </w:rPr>
          <w:t xml:space="preserve">Billboard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Following previously released singles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“hey rose,” “suffer,”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“mahalia,”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“neve give up” is a gorgeous track about perseverance. 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Hallelujah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,” Little sings, 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though I’m battered and blue / feel like I’m born to lose…Never will I give up.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   It is a potent reminder that letting go doesn’t mean giving in; it can be an act of defiance, of growth, of empowerment. The accompanying animated video was created by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Piotr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Kabat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Watch Video For Son Little’s “neve give up” - 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9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https://youtu.be/jaZcnBog0Zs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 anticipation of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’s release and in conjunction with the premiere of “neve give up”, Son Little is also pleased to present his performance on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NPR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’s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World Cafe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The episode is available to listen to 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Recorded at Paris’s iconic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Studios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Ferber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with producer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Renaud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Letang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Feist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Manu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Chao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is Little’s first album to be recorded with an outside producer. The result is his boldest, most self-assured statement yet. In order to create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Little began writing and assembling album demos in Petaluma, California. However, after his hard drive fried and he lost nearly a dozen detailed demos, he was forced to begin with a blank slate, leading him to write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in only eight days at a tiny house and its adjacent barn. The entire project was an exercise in letting go, in ceding control, in surrendering to fate.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This Friday, Son Little will kick off a North American tour in support of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Afterwards, he will continue to tour across Europe. A full list of tour dates is below and all dates are on-sale now.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Watch/Listen/Share: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“hey rose” video -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https://youtu.be/KTzEVH4f434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“suffer” video -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https://youtu.be/xLo0a_mKmx4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“mahalia” stream - </w:t>
      </w:r>
      <w:hyperlink r:id="rId13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https://youtu.be/Mpcl0_4cPns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Pre-order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aloha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Source Sans Pro" w:cs="Source Sans Pro" w:eastAsia="Source Sans Pro" w:hAnsi="Source Sans Pro"/>
                <w:color w:val="333333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Source Sans Pro" w:cs="Source Sans Pro" w:eastAsia="Source Sans Pro" w:hAnsi="Source Sans Pro"/>
                  <w:color w:val="1155cc"/>
                  <w:sz w:val="24"/>
                  <w:szCs w:val="24"/>
                  <w:u w:val="single"/>
                  <w:rtl w:val="0"/>
                </w:rPr>
                <w:t xml:space="preserve">https://sonlittle.ffm.to/aloha</w:t>
              </w:r>
            </w:hyperlink>
            <w:r w:rsidDel="00000000" w:rsidR="00000000" w:rsidRPr="00000000">
              <w:rPr>
                <w:rFonts w:ascii="Source Sans Pro" w:cs="Source Sans Pro" w:eastAsia="Source Sans Pro" w:hAnsi="Source Sans Pro"/>
                <w:color w:val="333333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Son Little Tour Dates (new dates in bold):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Jan. 17 - Asbury Park, NJ @ Asbury Lanes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Sat. Jan. 18 - Sellersvile, PA @ Sellersville Theater 1894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Mon. Jan. 20 - Brooklyn NY @ Brooklyn Academy of Music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Wed. Jan. 22 - Baltimore, MD @ The 8x10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Jan. 23 - Charlotte, NC @ Blumenthal Performing Arts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Jan. 24 - Raleigh, NC @ Kings Barcade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Jan. 25 - Virginia Beach, CA @ Smartmouth Brewery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Sun. Jan. 26 - Charlottesville, VA @ The Southern Café and Music Hall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Jan. 28 - Northampton, MA @ Iron Horse Music Hall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Jan. 29 - Fairfield, CT @ Stage One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Jan. 31 - Burlington, VT @ Arts Riot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Feb. 1 - Portsmouth, NH @ 3s Artspace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Thu. Feb. 13 - Northridge, CA @ Valley Performing Arts Center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Feb. 15 - Pioneertown, CA @ Pappy &amp; Harriet’s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Feb. 16 - Morro Bay, CA @ The Siren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Feb. 17 - Mill Valley, CA @ Sweetwater Music Hall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Tue. Feb. 18 - Santa Cruz, CA @ Moe’s Alley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Thu. Feb. 20 - Edmonton, AB @ Station On Jasper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Feb. 21 - Calgary, AB @ Block Heater Festival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Feb. 22 - Winnipeg, MB @ Festival du Voyager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Fri. Feb. 28 - Boulder, CO @ Fox Theatre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Sat. Feb. 29 - Fort Collins, CO @ Washington’s Sports Bar &amp; Grill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March 27 - Brighton, UK @ Patterns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March 28 - London, UK @ Oslo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March 30 - Paris, FR @ La Maroquinerie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March 31 - Antwerp, BE @ Kavka VZW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April 1 - Amsterdam, NL @ Paradiso Noord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April 2 - Rotterdam, NL @ Bird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April 4 - Hamburg, DE @ Bahnhof Pauli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April 5 - Berlin, DE @ Privatclub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April 6 - Cologne, DE @ Blue Shell</w:t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April 7 - Zurich, CH @ Exil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April 9 - Zaragoza, ES @ Rock &amp; Blues Café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April 10 - Barcelona, ES @ La Nau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Stream/Purchase Son Little’s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invisible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EP (digital only) -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hyperlink r:id="rId15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https://sonlittle.ffm.to/invisible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Download album art &amp; hi-res images of Son Little -</w:t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hyperlink r:id="rId16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http://pitchperfectpr.com/son-little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7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Artist Site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8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9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20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21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22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ANTI-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 more information, contact: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Sam McAllister | Pitch Perfect PR - </w:t>
      </w:r>
      <w:hyperlink r:id="rId23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sam@pitchperfectpr.com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773-942-6573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sonlittlemusic/" TargetMode="External"/><Relationship Id="rId11" Type="http://schemas.openxmlformats.org/officeDocument/2006/relationships/hyperlink" Target="https://youtu.be/KTzEVH4f434" TargetMode="External"/><Relationship Id="rId22" Type="http://schemas.openxmlformats.org/officeDocument/2006/relationships/hyperlink" Target="http://anti.com" TargetMode="External"/><Relationship Id="rId10" Type="http://schemas.openxmlformats.org/officeDocument/2006/relationships/hyperlink" Target="https://www.npr.org/sections/world-cafe/2020/01/14/796244929/son-little-expands-his-musical-palette-on-aloha" TargetMode="External"/><Relationship Id="rId21" Type="http://schemas.openxmlformats.org/officeDocument/2006/relationships/hyperlink" Target="https://www.youtube.com/channel/UC_gVcmJCAKa4V5RzKrjf0Lw" TargetMode="External"/><Relationship Id="rId13" Type="http://schemas.openxmlformats.org/officeDocument/2006/relationships/hyperlink" Target="https://youtu.be/Mpcl0_4cPns" TargetMode="External"/><Relationship Id="rId12" Type="http://schemas.openxmlformats.org/officeDocument/2006/relationships/hyperlink" Target="https://youtu.be/xLo0a_mKmx4" TargetMode="External"/><Relationship Id="rId23" Type="http://schemas.openxmlformats.org/officeDocument/2006/relationships/hyperlink" Target="mailto:sam@pitchperfectpr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jaZcnBog0Zs" TargetMode="External"/><Relationship Id="rId15" Type="http://schemas.openxmlformats.org/officeDocument/2006/relationships/hyperlink" Target="https://sonlittle.ffm.to/invisible" TargetMode="External"/><Relationship Id="rId14" Type="http://schemas.openxmlformats.org/officeDocument/2006/relationships/hyperlink" Target="https://sonlittle.ffm.to/aloha" TargetMode="External"/><Relationship Id="rId17" Type="http://schemas.openxmlformats.org/officeDocument/2006/relationships/hyperlink" Target="http://sonlittle.com" TargetMode="External"/><Relationship Id="rId16" Type="http://schemas.openxmlformats.org/officeDocument/2006/relationships/hyperlink" Target="http://pitchperfectpr.com/son-little" TargetMode="External"/><Relationship Id="rId5" Type="http://schemas.openxmlformats.org/officeDocument/2006/relationships/styles" Target="styles.xml"/><Relationship Id="rId19" Type="http://schemas.openxmlformats.org/officeDocument/2006/relationships/hyperlink" Target="https://twitter.com/SonLittleMusic" TargetMode="External"/><Relationship Id="rId6" Type="http://schemas.openxmlformats.org/officeDocument/2006/relationships/hyperlink" Target="https://youtu.be/jaZcnBog0Zs" TargetMode="External"/><Relationship Id="rId18" Type="http://schemas.openxmlformats.org/officeDocument/2006/relationships/hyperlink" Target="https://www.facebook.com/SonLittleMusic/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billboard.com/articles/news/8548019/son-little-premiere?utm_source=twitter&amp;utm_medium=socia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