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542D" w14:textId="77777777" w:rsidR="007144B5" w:rsidRDefault="00000000">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February 20, 2024</w:t>
      </w:r>
    </w:p>
    <w:p w14:paraId="2F68542E" w14:textId="77777777" w:rsidR="007144B5" w:rsidRDefault="00000000">
      <w:pPr>
        <w:spacing w:line="240" w:lineRule="auto"/>
        <w:rPr>
          <w:rFonts w:ascii="Source Sans Pro" w:eastAsia="Source Sans Pro" w:hAnsi="Source Sans Pro" w:cs="Source Sans Pro"/>
          <w:sz w:val="20"/>
          <w:szCs w:val="20"/>
        </w:rPr>
      </w:pPr>
      <w:r>
        <w:rPr>
          <w:rFonts w:ascii="Source Sans Pro" w:eastAsia="Source Sans Pro" w:hAnsi="Source Sans Pro" w:cs="Source Sans Pro"/>
          <w:sz w:val="20"/>
          <w:szCs w:val="20"/>
        </w:rPr>
        <w:t>For Immediate Release</w:t>
      </w:r>
    </w:p>
    <w:p w14:paraId="2F68542F" w14:textId="77777777" w:rsidR="007144B5" w:rsidRDefault="007144B5">
      <w:pPr>
        <w:spacing w:line="240" w:lineRule="auto"/>
        <w:rPr>
          <w:rFonts w:ascii="Source Sans Pro" w:eastAsia="Source Sans Pro" w:hAnsi="Source Sans Pro" w:cs="Source Sans Pro"/>
          <w:sz w:val="32"/>
          <w:szCs w:val="32"/>
        </w:rPr>
      </w:pPr>
    </w:p>
    <w:p w14:paraId="2F685430" w14:textId="77777777" w:rsidR="007144B5" w:rsidRDefault="00000000">
      <w:pPr>
        <w:spacing w:line="240" w:lineRule="auto"/>
        <w:jc w:val="center"/>
        <w:rPr>
          <w:rFonts w:ascii="Source Sans Pro" w:eastAsia="Source Sans Pro" w:hAnsi="Source Sans Pro" w:cs="Source Sans Pro"/>
          <w:b/>
          <w:sz w:val="28"/>
          <w:szCs w:val="28"/>
        </w:rPr>
      </w:pPr>
      <w:r>
        <w:rPr>
          <w:rFonts w:ascii="Source Sans Pro" w:eastAsia="Source Sans Pro" w:hAnsi="Source Sans Pro" w:cs="Source Sans Pro"/>
          <w:b/>
          <w:i/>
          <w:sz w:val="28"/>
          <w:szCs w:val="28"/>
        </w:rPr>
        <w:t xml:space="preserve">CBS Saturday Morning </w:t>
      </w:r>
      <w:r>
        <w:rPr>
          <w:rFonts w:ascii="Source Sans Pro" w:eastAsia="Source Sans Pro" w:hAnsi="Source Sans Pro" w:cs="Source Sans Pro"/>
          <w:b/>
          <w:sz w:val="28"/>
          <w:szCs w:val="28"/>
        </w:rPr>
        <w:t xml:space="preserve">Hosts Madi Diaz </w:t>
      </w:r>
    </w:p>
    <w:p w14:paraId="2F685431" w14:textId="77777777" w:rsidR="007144B5" w:rsidRDefault="00000000">
      <w:pPr>
        <w:spacing w:line="240" w:lineRule="auto"/>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 xml:space="preserve">in Support of New Album, </w:t>
      </w:r>
      <w:r>
        <w:rPr>
          <w:rFonts w:ascii="Source Sans Pro" w:eastAsia="Source Sans Pro" w:hAnsi="Source Sans Pro" w:cs="Source Sans Pro"/>
          <w:b/>
          <w:i/>
          <w:sz w:val="28"/>
          <w:szCs w:val="28"/>
        </w:rPr>
        <w:t>Weird Faith</w:t>
      </w:r>
      <w:r>
        <w:rPr>
          <w:rFonts w:ascii="Source Sans Pro" w:eastAsia="Source Sans Pro" w:hAnsi="Source Sans Pro" w:cs="Source Sans Pro"/>
          <w:b/>
          <w:sz w:val="28"/>
          <w:szCs w:val="28"/>
        </w:rPr>
        <w:t>, Now Out Via ANTI-</w:t>
      </w:r>
    </w:p>
    <w:p w14:paraId="2F685432" w14:textId="77777777" w:rsidR="007144B5" w:rsidRDefault="007144B5">
      <w:pPr>
        <w:spacing w:line="240" w:lineRule="auto"/>
        <w:jc w:val="center"/>
        <w:rPr>
          <w:rFonts w:ascii="Source Sans Pro" w:eastAsia="Source Sans Pro" w:hAnsi="Source Sans Pro" w:cs="Source Sans Pro"/>
          <w:b/>
          <w:sz w:val="28"/>
          <w:szCs w:val="28"/>
        </w:rPr>
      </w:pPr>
    </w:p>
    <w:p w14:paraId="2F685433" w14:textId="77777777" w:rsidR="007144B5" w:rsidRDefault="00000000">
      <w:pPr>
        <w:spacing w:line="240" w:lineRule="auto"/>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 xml:space="preserve">Watch Diaz Perform “For Months Now,” “Everything Almost,” </w:t>
      </w:r>
    </w:p>
    <w:p w14:paraId="2F685434" w14:textId="77777777" w:rsidR="007144B5" w:rsidRDefault="00000000">
      <w:pPr>
        <w:spacing w:line="240" w:lineRule="auto"/>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 xml:space="preserve">And “Don’t Do Me Good” </w:t>
      </w:r>
    </w:p>
    <w:p w14:paraId="2F685435" w14:textId="77777777" w:rsidR="007144B5" w:rsidRDefault="007144B5">
      <w:pPr>
        <w:spacing w:line="240" w:lineRule="auto"/>
        <w:jc w:val="center"/>
        <w:rPr>
          <w:rFonts w:ascii="Source Sans Pro" w:eastAsia="Source Sans Pro" w:hAnsi="Source Sans Pro" w:cs="Source Sans Pro"/>
          <w:b/>
          <w:sz w:val="32"/>
          <w:szCs w:val="32"/>
        </w:rPr>
      </w:pPr>
    </w:p>
    <w:p w14:paraId="347FF325" w14:textId="33092F53" w:rsidR="00956215" w:rsidRDefault="00956215">
      <w:pPr>
        <w:spacing w:line="240" w:lineRule="auto"/>
        <w:jc w:val="center"/>
        <w:rPr>
          <w:rFonts w:ascii="Source Sans Pro" w:eastAsia="Source Sans Pro" w:hAnsi="Source Sans Pro" w:cs="Source Sans Pro"/>
          <w:b/>
          <w:sz w:val="32"/>
          <w:szCs w:val="32"/>
        </w:rPr>
      </w:pPr>
      <w:r>
        <w:rPr>
          <w:rFonts w:ascii="Source Sans Pro" w:eastAsia="Source Sans Pro" w:hAnsi="Source Sans Pro" w:cs="Source Sans Pro"/>
          <w:b/>
          <w:noProof/>
          <w:sz w:val="32"/>
          <w:szCs w:val="32"/>
        </w:rPr>
        <w:drawing>
          <wp:inline distT="0" distB="0" distL="0" distR="0" wp14:anchorId="7C4EB329" wp14:editId="0C95EEB7">
            <wp:extent cx="2672972" cy="4006364"/>
            <wp:effectExtent l="0" t="0" r="0" b="0"/>
            <wp:docPr id="18972458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7385" cy="4027967"/>
                    </a:xfrm>
                    <a:prstGeom prst="rect">
                      <a:avLst/>
                    </a:prstGeom>
                    <a:noFill/>
                    <a:ln>
                      <a:noFill/>
                    </a:ln>
                  </pic:spPr>
                </pic:pic>
              </a:graphicData>
            </a:graphic>
          </wp:inline>
        </w:drawing>
      </w:r>
    </w:p>
    <w:p w14:paraId="2F685437" w14:textId="5AD71893" w:rsidR="007144B5" w:rsidRDefault="00000000">
      <w:pPr>
        <w:spacing w:line="240" w:lineRule="auto"/>
        <w:jc w:val="center"/>
        <w:rPr>
          <w:rFonts w:ascii="Source Sans Pro" w:eastAsia="Source Sans Pro" w:hAnsi="Source Sans Pro" w:cs="Source Sans Pro"/>
          <w:b/>
          <w:sz w:val="32"/>
          <w:szCs w:val="32"/>
        </w:rPr>
      </w:pPr>
      <w:r>
        <w:rPr>
          <w:rFonts w:ascii="Source Sans Pro" w:eastAsia="Source Sans Pro" w:hAnsi="Source Sans Pro" w:cs="Source Sans Pro"/>
          <w:sz w:val="20"/>
          <w:szCs w:val="20"/>
        </w:rPr>
        <w:t xml:space="preserve">(Photo credit </w:t>
      </w:r>
      <w:r w:rsidR="00956215">
        <w:rPr>
          <w:rFonts w:ascii="Source Sans Pro" w:eastAsia="Source Sans Pro" w:hAnsi="Source Sans Pro" w:cs="Source Sans Pro"/>
          <w:sz w:val="20"/>
          <w:szCs w:val="20"/>
        </w:rPr>
        <w:t>– Muriel Margaret</w:t>
      </w:r>
      <w:r>
        <w:rPr>
          <w:rFonts w:ascii="Calibri" w:eastAsia="Calibri" w:hAnsi="Calibri" w:cs="Calibri"/>
          <w:sz w:val="20"/>
          <w:szCs w:val="20"/>
        </w:rPr>
        <w:t>)</w:t>
      </w:r>
    </w:p>
    <w:p w14:paraId="2F685438" w14:textId="77777777" w:rsidR="007144B5" w:rsidRDefault="007144B5">
      <w:pPr>
        <w:spacing w:line="240" w:lineRule="auto"/>
        <w:rPr>
          <w:rFonts w:ascii="Source Sans Pro" w:eastAsia="Source Sans Pro" w:hAnsi="Source Sans Pro" w:cs="Source Sans Pro"/>
          <w:i/>
          <w:color w:val="0A0A0A"/>
          <w:sz w:val="24"/>
          <w:szCs w:val="24"/>
        </w:rPr>
      </w:pPr>
    </w:p>
    <w:p w14:paraId="2F685439" w14:textId="24A1CE61" w:rsidR="007144B5" w:rsidRDefault="00000000">
      <w:pPr>
        <w:spacing w:line="240" w:lineRule="auto"/>
        <w:jc w:val="center"/>
        <w:rPr>
          <w:rFonts w:ascii="Source Sans Pro" w:eastAsia="Source Sans Pro" w:hAnsi="Source Sans Pro" w:cs="Source Sans Pro"/>
          <w:color w:val="0A0A0A"/>
          <w:sz w:val="24"/>
          <w:szCs w:val="24"/>
        </w:rPr>
      </w:pPr>
      <w:r>
        <w:rPr>
          <w:rFonts w:ascii="Source Sans Pro" w:eastAsia="Source Sans Pro" w:hAnsi="Source Sans Pro" w:cs="Source Sans Pro"/>
          <w:color w:val="0A0A0A"/>
          <w:sz w:val="24"/>
          <w:szCs w:val="24"/>
        </w:rPr>
        <w:t xml:space="preserve">“Madi Diaz fills </w:t>
      </w:r>
      <w:r>
        <w:rPr>
          <w:rFonts w:ascii="Source Sans Pro" w:eastAsia="Source Sans Pro" w:hAnsi="Source Sans Pro" w:cs="Source Sans Pro"/>
          <w:i/>
          <w:color w:val="0A0A0A"/>
          <w:sz w:val="24"/>
          <w:szCs w:val="24"/>
        </w:rPr>
        <w:t>Weird Faith</w:t>
      </w:r>
      <w:r>
        <w:rPr>
          <w:rFonts w:ascii="Source Sans Pro" w:eastAsia="Source Sans Pro" w:hAnsi="Source Sans Pro" w:cs="Source Sans Pro"/>
          <w:color w:val="0A0A0A"/>
          <w:sz w:val="24"/>
          <w:szCs w:val="24"/>
        </w:rPr>
        <w:t xml:space="preserve"> with…crystal-clear, diamond-sharp writing on the rewards, anxieties, and humiliations of </w:t>
      </w:r>
      <w:r w:rsidR="00C513E7">
        <w:rPr>
          <w:rFonts w:ascii="Source Sans Pro" w:eastAsia="Source Sans Pro" w:hAnsi="Source Sans Pro" w:cs="Source Sans Pro"/>
          <w:color w:val="0A0A0A"/>
          <w:sz w:val="24"/>
          <w:szCs w:val="24"/>
        </w:rPr>
        <w:t xml:space="preserve">romance” </w:t>
      </w:r>
      <w:r w:rsidR="00C513E7">
        <w:rPr>
          <w:rFonts w:ascii="Source Sans Pro" w:eastAsia="Source Sans Pro" w:hAnsi="Source Sans Pro" w:cs="Source Sans Pro"/>
          <w:sz w:val="24"/>
          <w:szCs w:val="24"/>
        </w:rPr>
        <w:t>—</w:t>
      </w:r>
      <w:r>
        <w:rPr>
          <w:rFonts w:ascii="Source Sans Pro" w:eastAsia="Source Sans Pro" w:hAnsi="Source Sans Pro" w:cs="Source Sans Pro"/>
          <w:color w:val="0A0A0A"/>
          <w:sz w:val="24"/>
          <w:szCs w:val="24"/>
        </w:rPr>
        <w:t xml:space="preserve"> </w:t>
      </w:r>
      <w:r>
        <w:rPr>
          <w:rFonts w:ascii="Source Sans Pro" w:eastAsia="Source Sans Pro" w:hAnsi="Source Sans Pro" w:cs="Source Sans Pro"/>
          <w:i/>
          <w:color w:val="0A0A0A"/>
          <w:sz w:val="24"/>
          <w:szCs w:val="24"/>
        </w:rPr>
        <w:t>Pitchfork</w:t>
      </w:r>
    </w:p>
    <w:p w14:paraId="2F68543A" w14:textId="77777777" w:rsidR="007144B5" w:rsidRDefault="007144B5">
      <w:pPr>
        <w:spacing w:line="240" w:lineRule="auto"/>
        <w:rPr>
          <w:rFonts w:ascii="Source Sans Pro" w:eastAsia="Source Sans Pro" w:hAnsi="Source Sans Pro" w:cs="Source Sans Pro"/>
          <w:sz w:val="24"/>
          <w:szCs w:val="24"/>
        </w:rPr>
      </w:pPr>
    </w:p>
    <w:p w14:paraId="2F68543B" w14:textId="77777777" w:rsidR="007144B5" w:rsidRDefault="00000000">
      <w:pPr>
        <w:spacing w:line="240" w:lineRule="auto"/>
        <w:rPr>
          <w:rFonts w:ascii="Source Sans Pro" w:eastAsia="Source Sans Pro" w:hAnsi="Source Sans Pro" w:cs="Source Sans Pro"/>
          <w:sz w:val="24"/>
          <w:szCs w:val="24"/>
        </w:rPr>
      </w:pPr>
      <w:r>
        <w:rPr>
          <w:rFonts w:ascii="Source Sans Pro" w:eastAsia="Source Sans Pro" w:hAnsi="Source Sans Pro" w:cs="Source Sans Pro"/>
          <w:b/>
          <w:sz w:val="24"/>
          <w:szCs w:val="24"/>
        </w:rPr>
        <w:t xml:space="preserve">Madi Diaz </w:t>
      </w:r>
      <w:r>
        <w:rPr>
          <w:rFonts w:ascii="Source Sans Pro" w:eastAsia="Source Sans Pro" w:hAnsi="Source Sans Pro" w:cs="Source Sans Pro"/>
          <w:sz w:val="24"/>
          <w:szCs w:val="24"/>
        </w:rPr>
        <w:t>is “barreling towards stardom” (</w:t>
      </w:r>
      <w:r>
        <w:rPr>
          <w:rFonts w:ascii="Source Sans Pro" w:eastAsia="Source Sans Pro" w:hAnsi="Source Sans Pro" w:cs="Source Sans Pro"/>
          <w:i/>
          <w:sz w:val="24"/>
          <w:szCs w:val="24"/>
        </w:rPr>
        <w:t>Billboard</w:t>
      </w:r>
      <w:r>
        <w:rPr>
          <w:rFonts w:ascii="Source Sans Pro" w:eastAsia="Source Sans Pro" w:hAnsi="Source Sans Pro" w:cs="Source Sans Pro"/>
          <w:sz w:val="24"/>
          <w:szCs w:val="24"/>
        </w:rPr>
        <w:t xml:space="preserve">) and was welcomed on </w:t>
      </w:r>
      <w:r>
        <w:rPr>
          <w:rFonts w:ascii="Source Sans Pro" w:eastAsia="Source Sans Pro" w:hAnsi="Source Sans Pro" w:cs="Source Sans Pro"/>
          <w:b/>
          <w:i/>
          <w:sz w:val="24"/>
          <w:szCs w:val="24"/>
        </w:rPr>
        <w:t>CBS Saturday Morning</w:t>
      </w:r>
      <w:r>
        <w:rPr>
          <w:rFonts w:ascii="Source Sans Pro" w:eastAsia="Source Sans Pro" w:hAnsi="Source Sans Pro" w:cs="Source Sans Pro"/>
          <w:sz w:val="24"/>
          <w:szCs w:val="24"/>
        </w:rPr>
        <w:t xml:space="preserve"> for the second time this past weekend in support of her new album, </w:t>
      </w:r>
      <w:r>
        <w:rPr>
          <w:rFonts w:ascii="Source Sans Pro" w:eastAsia="Source Sans Pro" w:hAnsi="Source Sans Pro" w:cs="Source Sans Pro"/>
          <w:b/>
          <w:i/>
          <w:sz w:val="24"/>
          <w:szCs w:val="24"/>
        </w:rPr>
        <w:t>Weird Faith</w:t>
      </w:r>
      <w:r>
        <w:rPr>
          <w:rFonts w:ascii="Source Sans Pro" w:eastAsia="Source Sans Pro" w:hAnsi="Source Sans Pro" w:cs="Source Sans Pro"/>
          <w:sz w:val="24"/>
          <w:szCs w:val="24"/>
        </w:rPr>
        <w:t xml:space="preserve">, now out via ANTI-. Following a whirlwind release week, performing on </w:t>
      </w:r>
      <w:hyperlink r:id="rId5">
        <w:r>
          <w:rPr>
            <w:rFonts w:ascii="Source Sans Pro" w:eastAsia="Source Sans Pro" w:hAnsi="Source Sans Pro" w:cs="Source Sans Pro"/>
            <w:b/>
            <w:i/>
            <w:color w:val="1155CC"/>
            <w:sz w:val="24"/>
            <w:szCs w:val="24"/>
            <w:u w:val="single"/>
          </w:rPr>
          <w:t xml:space="preserve">The Tonight Show Starring Jimmy Fallon </w:t>
        </w:r>
      </w:hyperlink>
      <w:r>
        <w:rPr>
          <w:rFonts w:ascii="Source Sans Pro" w:eastAsia="Source Sans Pro" w:hAnsi="Source Sans Pro" w:cs="Source Sans Pro"/>
          <w:sz w:val="24"/>
          <w:szCs w:val="24"/>
        </w:rPr>
        <w:t xml:space="preserve">and in-store performances at Rough Trade in New York City and </w:t>
      </w:r>
      <w:proofErr w:type="spellStart"/>
      <w:r>
        <w:rPr>
          <w:rFonts w:ascii="Source Sans Pro" w:eastAsia="Source Sans Pro" w:hAnsi="Source Sans Pro" w:cs="Source Sans Pro"/>
          <w:sz w:val="24"/>
          <w:szCs w:val="24"/>
        </w:rPr>
        <w:t>Grimey's</w:t>
      </w:r>
      <w:proofErr w:type="spellEnd"/>
      <w:r>
        <w:rPr>
          <w:rFonts w:ascii="Source Sans Pro" w:eastAsia="Source Sans Pro" w:hAnsi="Source Sans Pro" w:cs="Source Sans Pro"/>
          <w:sz w:val="24"/>
          <w:szCs w:val="24"/>
        </w:rPr>
        <w:t xml:space="preserve"> in her hometown of Nashville, </w:t>
      </w:r>
      <w:r>
        <w:rPr>
          <w:rFonts w:ascii="Source Sans Pro" w:eastAsia="Source Sans Pro" w:hAnsi="Source Sans Pro" w:cs="Source Sans Pro"/>
          <w:b/>
          <w:sz w:val="24"/>
          <w:szCs w:val="24"/>
        </w:rPr>
        <w:t>Diaz</w:t>
      </w:r>
      <w:r>
        <w:rPr>
          <w:rFonts w:ascii="Source Sans Pro" w:eastAsia="Source Sans Pro" w:hAnsi="Source Sans Pro" w:cs="Source Sans Pro"/>
          <w:sz w:val="24"/>
          <w:szCs w:val="24"/>
        </w:rPr>
        <w:t xml:space="preserve"> (guitar, vocals) performed </w:t>
      </w:r>
      <w:r>
        <w:rPr>
          <w:rFonts w:ascii="Source Sans Pro" w:eastAsia="Source Sans Pro" w:hAnsi="Source Sans Pro" w:cs="Source Sans Pro"/>
          <w:b/>
          <w:sz w:val="24"/>
          <w:szCs w:val="24"/>
        </w:rPr>
        <w:t>"For Months Now," “Everything Almost,”</w:t>
      </w:r>
      <w:r>
        <w:rPr>
          <w:rFonts w:ascii="Source Sans Pro" w:eastAsia="Source Sans Pro" w:hAnsi="Source Sans Pro" w:cs="Source Sans Pro"/>
          <w:sz w:val="24"/>
          <w:szCs w:val="24"/>
        </w:rPr>
        <w:t xml:space="preserve"> and </w:t>
      </w:r>
      <w:r>
        <w:rPr>
          <w:rFonts w:ascii="Source Sans Pro" w:eastAsia="Source Sans Pro" w:hAnsi="Source Sans Pro" w:cs="Source Sans Pro"/>
          <w:b/>
          <w:sz w:val="24"/>
          <w:szCs w:val="24"/>
        </w:rPr>
        <w:t>“Don’t Do Me Good”</w:t>
      </w:r>
      <w:r>
        <w:rPr>
          <w:rFonts w:ascii="Source Sans Pro" w:eastAsia="Source Sans Pro" w:hAnsi="Source Sans Pro" w:cs="Source Sans Pro"/>
          <w:sz w:val="24"/>
          <w:szCs w:val="24"/>
        </w:rPr>
        <w:t xml:space="preserve"> alongside </w:t>
      </w:r>
      <w:r>
        <w:rPr>
          <w:rFonts w:ascii="Source Sans Pro" w:eastAsia="Source Sans Pro" w:hAnsi="Source Sans Pro" w:cs="Source Sans Pro"/>
          <w:b/>
          <w:sz w:val="24"/>
          <w:szCs w:val="24"/>
        </w:rPr>
        <w:t>Allison Crutchfield</w:t>
      </w:r>
      <w:r>
        <w:rPr>
          <w:rFonts w:ascii="Source Sans Pro" w:eastAsia="Source Sans Pro" w:hAnsi="Source Sans Pro" w:cs="Source Sans Pro"/>
          <w:sz w:val="24"/>
          <w:szCs w:val="24"/>
        </w:rPr>
        <w:t xml:space="preserve"> (guitar, </w:t>
      </w:r>
      <w:r>
        <w:rPr>
          <w:rFonts w:ascii="Source Sans Pro" w:eastAsia="Source Sans Pro" w:hAnsi="Source Sans Pro" w:cs="Source Sans Pro"/>
          <w:sz w:val="24"/>
          <w:szCs w:val="24"/>
        </w:rPr>
        <w:lastRenderedPageBreak/>
        <w:t xml:space="preserve">backing vocals), </w:t>
      </w:r>
      <w:r>
        <w:rPr>
          <w:rFonts w:ascii="Source Sans Pro" w:eastAsia="Source Sans Pro" w:hAnsi="Source Sans Pro" w:cs="Source Sans Pro"/>
          <w:b/>
          <w:sz w:val="24"/>
          <w:szCs w:val="24"/>
        </w:rPr>
        <w:t>Brian Betancourt</w:t>
      </w:r>
      <w:r>
        <w:rPr>
          <w:rFonts w:ascii="Source Sans Pro" w:eastAsia="Source Sans Pro" w:hAnsi="Source Sans Pro" w:cs="Source Sans Pro"/>
          <w:sz w:val="24"/>
          <w:szCs w:val="24"/>
        </w:rPr>
        <w:t xml:space="preserve"> (bass) and</w:t>
      </w:r>
      <w:r>
        <w:rPr>
          <w:rFonts w:ascii="Source Sans Pro" w:eastAsia="Source Sans Pro" w:hAnsi="Source Sans Pro" w:cs="Source Sans Pro"/>
          <w:b/>
          <w:sz w:val="24"/>
          <w:szCs w:val="24"/>
        </w:rPr>
        <w:t xml:space="preserve"> Zoë Brecher</w:t>
      </w:r>
      <w:r>
        <w:rPr>
          <w:rFonts w:ascii="Source Sans Pro" w:eastAsia="Source Sans Pro" w:hAnsi="Source Sans Pro" w:cs="Source Sans Pro"/>
          <w:sz w:val="24"/>
          <w:szCs w:val="24"/>
        </w:rPr>
        <w:t xml:space="preserve"> (drums). The </w:t>
      </w:r>
      <w:r>
        <w:rPr>
          <w:rFonts w:ascii="Source Sans Pro" w:eastAsia="Source Sans Pro" w:hAnsi="Source Sans Pro" w:cs="Source Sans Pro"/>
          <w:i/>
          <w:sz w:val="24"/>
          <w:szCs w:val="24"/>
        </w:rPr>
        <w:t>Weird Faith</w:t>
      </w:r>
      <w:r>
        <w:rPr>
          <w:rFonts w:ascii="Source Sans Pro" w:eastAsia="Source Sans Pro" w:hAnsi="Source Sans Pro" w:cs="Source Sans Pro"/>
          <w:sz w:val="24"/>
          <w:szCs w:val="24"/>
        </w:rPr>
        <w:t xml:space="preserve"> North American tour kicks off tomorrow, Wednesday, February 21 in Atlanta, GA.</w:t>
      </w:r>
    </w:p>
    <w:p w14:paraId="2F68543C" w14:textId="77777777" w:rsidR="007144B5" w:rsidRDefault="007144B5">
      <w:pPr>
        <w:spacing w:line="240" w:lineRule="auto"/>
        <w:rPr>
          <w:rFonts w:ascii="Source Sans Pro" w:eastAsia="Source Sans Pro" w:hAnsi="Source Sans Pro" w:cs="Source Sans Pro"/>
          <w:sz w:val="24"/>
          <w:szCs w:val="24"/>
        </w:rPr>
      </w:pPr>
    </w:p>
    <w:p w14:paraId="2F685440" w14:textId="35049A08" w:rsidR="007144B5" w:rsidRPr="00956215" w:rsidRDefault="00000000" w:rsidP="00956215">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b/>
          <w:sz w:val="24"/>
          <w:szCs w:val="24"/>
        </w:rPr>
        <w:t xml:space="preserve">Watch Madi Diaz’s Performance On </w:t>
      </w:r>
      <w:r>
        <w:rPr>
          <w:rFonts w:ascii="Source Sans Pro" w:eastAsia="Source Sans Pro" w:hAnsi="Source Sans Pro" w:cs="Source Sans Pro"/>
          <w:b/>
          <w:i/>
          <w:sz w:val="24"/>
          <w:szCs w:val="24"/>
        </w:rPr>
        <w:t>CBS Saturday Morning</w:t>
      </w:r>
      <w:r w:rsidR="00C513E7">
        <w:rPr>
          <w:rFonts w:ascii="Source Sans Pro" w:eastAsia="Source Sans Pro" w:hAnsi="Source Sans Pro" w:cs="Source Sans Pro"/>
          <w:b/>
          <w:i/>
          <w:sz w:val="24"/>
          <w:szCs w:val="24"/>
        </w:rPr>
        <w:t>:</w:t>
      </w:r>
      <w:r w:rsidR="00956215">
        <w:rPr>
          <w:rFonts w:ascii="Source Sans Pro" w:eastAsia="Source Sans Pro" w:hAnsi="Source Sans Pro" w:cs="Source Sans Pro"/>
          <w:b/>
          <w:i/>
          <w:sz w:val="24"/>
          <w:szCs w:val="24"/>
        </w:rPr>
        <w:br/>
      </w:r>
      <w:hyperlink r:id="rId6" w:history="1">
        <w:r w:rsidR="00956215">
          <w:rPr>
            <w:rStyle w:val="Hyperlink"/>
            <w:rFonts w:ascii="Source Sans Pro" w:hAnsi="Source Sans Pro"/>
            <w:color w:val="007C89"/>
            <w:sz w:val="20"/>
            <w:szCs w:val="20"/>
            <w:bdr w:val="none" w:sz="0" w:space="0" w:color="auto" w:frame="1"/>
            <w:shd w:val="clear" w:color="auto" w:fill="FFFFFF"/>
          </w:rPr>
          <w:t>"For Mo</w:t>
        </w:r>
        <w:r w:rsidR="00956215">
          <w:rPr>
            <w:rStyle w:val="Hyperlink"/>
            <w:rFonts w:ascii="Source Sans Pro" w:hAnsi="Source Sans Pro"/>
            <w:color w:val="007C89"/>
            <w:sz w:val="20"/>
            <w:szCs w:val="20"/>
            <w:bdr w:val="none" w:sz="0" w:space="0" w:color="auto" w:frame="1"/>
            <w:shd w:val="clear" w:color="auto" w:fill="FFFFFF"/>
          </w:rPr>
          <w:t>nths Now"</w:t>
        </w:r>
      </w:hyperlink>
      <w:r w:rsidR="00956215">
        <w:rPr>
          <w:rFonts w:ascii="Source Sans Pro" w:hAnsi="Source Sans Pro"/>
          <w:color w:val="202020"/>
          <w:sz w:val="20"/>
          <w:szCs w:val="20"/>
        </w:rPr>
        <w:br/>
      </w:r>
      <w:hyperlink r:id="rId7" w:history="1">
        <w:r w:rsidR="00956215">
          <w:rPr>
            <w:rStyle w:val="Hyperlink"/>
            <w:rFonts w:ascii="Source Sans Pro" w:hAnsi="Source Sans Pro"/>
            <w:color w:val="007C89"/>
            <w:sz w:val="20"/>
            <w:szCs w:val="20"/>
            <w:bdr w:val="none" w:sz="0" w:space="0" w:color="auto" w:frame="1"/>
            <w:shd w:val="clear" w:color="auto" w:fill="FFFFFF"/>
          </w:rPr>
          <w:t>"Everything Almost"</w:t>
        </w:r>
      </w:hyperlink>
      <w:r w:rsidR="00956215">
        <w:rPr>
          <w:rFonts w:ascii="Source Sans Pro" w:hAnsi="Source Sans Pro"/>
          <w:color w:val="202020"/>
          <w:sz w:val="20"/>
          <w:szCs w:val="20"/>
        </w:rPr>
        <w:br/>
      </w:r>
      <w:hyperlink r:id="rId8" w:history="1">
        <w:r w:rsidR="00956215">
          <w:rPr>
            <w:rStyle w:val="Hyperlink"/>
            <w:rFonts w:ascii="Source Sans Pro" w:hAnsi="Source Sans Pro"/>
            <w:color w:val="007C89"/>
            <w:sz w:val="20"/>
            <w:szCs w:val="20"/>
            <w:bdr w:val="none" w:sz="0" w:space="0" w:color="auto" w:frame="1"/>
            <w:shd w:val="clear" w:color="auto" w:fill="FFFFFF"/>
          </w:rPr>
          <w:t>"Don't Do Me Good"</w:t>
        </w:r>
      </w:hyperlink>
    </w:p>
    <w:p w14:paraId="2F685441" w14:textId="77777777" w:rsidR="007144B5" w:rsidRDefault="007144B5">
      <w:pPr>
        <w:spacing w:line="240" w:lineRule="auto"/>
        <w:jc w:val="center"/>
        <w:rPr>
          <w:rFonts w:ascii="Calibri" w:eastAsia="Calibri" w:hAnsi="Calibri" w:cs="Calibri"/>
          <w:sz w:val="20"/>
          <w:szCs w:val="20"/>
        </w:rPr>
      </w:pPr>
    </w:p>
    <w:p w14:paraId="2F685442" w14:textId="77777777" w:rsidR="007144B5" w:rsidRDefault="00000000">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When Diaz started writing </w:t>
      </w:r>
      <w:r>
        <w:rPr>
          <w:rFonts w:ascii="Source Sans Pro" w:eastAsia="Source Sans Pro" w:hAnsi="Source Sans Pro" w:cs="Source Sans Pro"/>
          <w:i/>
          <w:sz w:val="24"/>
          <w:szCs w:val="24"/>
        </w:rPr>
        <w:t>Weird Faith</w:t>
      </w:r>
      <w:r>
        <w:rPr>
          <w:rFonts w:ascii="Source Sans Pro" w:eastAsia="Source Sans Pro" w:hAnsi="Source Sans Pro" w:cs="Source Sans Pro"/>
          <w:sz w:val="24"/>
          <w:szCs w:val="24"/>
        </w:rPr>
        <w:t xml:space="preserve">, she knew it would be bigger than a love story. These tracks explore how anxiety-inducing — if not downright humiliating — falling in love can be. The three songs performed on </w:t>
      </w:r>
      <w:r>
        <w:rPr>
          <w:rFonts w:ascii="Source Sans Pro" w:eastAsia="Source Sans Pro" w:hAnsi="Source Sans Pro" w:cs="Source Sans Pro"/>
          <w:i/>
          <w:sz w:val="24"/>
          <w:szCs w:val="24"/>
        </w:rPr>
        <w:t xml:space="preserve">CBS Saturday Morning </w:t>
      </w:r>
      <w:r>
        <w:rPr>
          <w:rFonts w:ascii="Source Sans Pro" w:eastAsia="Source Sans Pro" w:hAnsi="Source Sans Pro" w:cs="Source Sans Pro"/>
          <w:sz w:val="24"/>
          <w:szCs w:val="24"/>
        </w:rPr>
        <w:t xml:space="preserve">showcase common themes tied to this relatable experience of spinning out on the fall into love. “Everything Almost” displays Diaz’s constant wondering within a relationship, “For Months Now” explores the difficulty of trusting someone with your heart, and “Don’t Do Me Good” mourns the inevitable end. </w:t>
      </w:r>
      <w:r>
        <w:rPr>
          <w:rFonts w:ascii="Source Sans Pro" w:eastAsia="Source Sans Pro" w:hAnsi="Source Sans Pro" w:cs="Source Sans Pro"/>
          <w:i/>
          <w:sz w:val="24"/>
          <w:szCs w:val="24"/>
        </w:rPr>
        <w:t>Weird Faith</w:t>
      </w:r>
      <w:r>
        <w:rPr>
          <w:rFonts w:ascii="Source Sans Pro" w:eastAsia="Source Sans Pro" w:hAnsi="Source Sans Pro" w:cs="Source Sans Pro"/>
          <w:sz w:val="24"/>
          <w:szCs w:val="24"/>
        </w:rPr>
        <w:t xml:space="preserve"> is “full of folk-pop gold” (</w:t>
      </w:r>
      <w:r>
        <w:rPr>
          <w:rFonts w:ascii="Source Sans Pro" w:eastAsia="Source Sans Pro" w:hAnsi="Source Sans Pro" w:cs="Source Sans Pro"/>
          <w:i/>
          <w:sz w:val="24"/>
          <w:szCs w:val="24"/>
        </w:rPr>
        <w:t>Rolling Stone</w:t>
      </w:r>
      <w:r>
        <w:rPr>
          <w:rFonts w:ascii="Source Sans Pro" w:eastAsia="Source Sans Pro" w:hAnsi="Source Sans Pro" w:cs="Source Sans Pro"/>
          <w:sz w:val="24"/>
          <w:szCs w:val="24"/>
        </w:rPr>
        <w:t xml:space="preserve">) and renders a self-portrait that captures Diaz in a fleeting moment in time, hungrily alive and forever searching. </w:t>
      </w:r>
    </w:p>
    <w:p w14:paraId="2F685443" w14:textId="77777777" w:rsidR="007144B5" w:rsidRDefault="007144B5">
      <w:pPr>
        <w:spacing w:line="240" w:lineRule="auto"/>
        <w:rPr>
          <w:rFonts w:ascii="Source Sans Pro" w:eastAsia="Source Sans Pro" w:hAnsi="Source Sans Pro" w:cs="Source Sans Pro"/>
          <w:sz w:val="24"/>
          <w:szCs w:val="24"/>
        </w:rPr>
      </w:pPr>
    </w:p>
    <w:p w14:paraId="2F685444" w14:textId="77777777" w:rsidR="007144B5" w:rsidRDefault="00000000">
      <w:pPr>
        <w:spacing w:line="240" w:lineRule="auto"/>
        <w:jc w:val="center"/>
        <w:rPr>
          <w:rFonts w:ascii="Source Sans Pro" w:eastAsia="Source Sans Pro" w:hAnsi="Source Sans Pro" w:cs="Source Sans Pro"/>
          <w:b/>
          <w:i/>
          <w:sz w:val="24"/>
          <w:szCs w:val="24"/>
        </w:rPr>
      </w:pPr>
      <w:hyperlink r:id="rId9">
        <w:r>
          <w:rPr>
            <w:rFonts w:ascii="Source Sans Pro" w:eastAsia="Source Sans Pro" w:hAnsi="Source Sans Pro" w:cs="Source Sans Pro"/>
            <w:b/>
            <w:color w:val="1155CC"/>
            <w:sz w:val="24"/>
            <w:szCs w:val="24"/>
            <w:u w:val="single"/>
          </w:rPr>
          <w:t xml:space="preserve">Stream/Purchase </w:t>
        </w:r>
      </w:hyperlink>
      <w:hyperlink r:id="rId10">
        <w:r>
          <w:rPr>
            <w:rFonts w:ascii="Source Sans Pro" w:eastAsia="Source Sans Pro" w:hAnsi="Source Sans Pro" w:cs="Source Sans Pro"/>
            <w:b/>
            <w:i/>
            <w:color w:val="1155CC"/>
            <w:sz w:val="24"/>
            <w:szCs w:val="24"/>
            <w:u w:val="single"/>
          </w:rPr>
          <w:t>Weird Faith</w:t>
        </w:r>
      </w:hyperlink>
    </w:p>
    <w:p w14:paraId="2F685445" w14:textId="77777777" w:rsidR="007144B5" w:rsidRDefault="00000000">
      <w:pPr>
        <w:spacing w:line="240" w:lineRule="auto"/>
        <w:jc w:val="center"/>
        <w:rPr>
          <w:rFonts w:ascii="Source Sans Pro" w:eastAsia="Source Sans Pro" w:hAnsi="Source Sans Pro" w:cs="Source Sans Pro"/>
          <w:b/>
          <w:sz w:val="24"/>
          <w:szCs w:val="24"/>
        </w:rPr>
      </w:pPr>
      <w:hyperlink r:id="rId11">
        <w:r>
          <w:rPr>
            <w:rFonts w:ascii="Source Sans Pro" w:eastAsia="Source Sans Pro" w:hAnsi="Source Sans Pro" w:cs="Source Sans Pro"/>
            <w:b/>
            <w:color w:val="1155CC"/>
            <w:sz w:val="24"/>
            <w:szCs w:val="24"/>
            <w:u w:val="single"/>
          </w:rPr>
          <w:t>Watch Madi Diaz’s “Don’t Do Me Good” Video</w:t>
        </w:r>
      </w:hyperlink>
      <w:hyperlink r:id="rId12">
        <w:r>
          <w:rPr>
            <w:rFonts w:ascii="Source Sans Pro" w:eastAsia="Source Sans Pro" w:hAnsi="Source Sans Pro" w:cs="Source Sans Pro"/>
            <w:b/>
            <w:i/>
            <w:color w:val="1155CC"/>
            <w:sz w:val="24"/>
            <w:szCs w:val="24"/>
            <w:u w:val="single"/>
          </w:rPr>
          <w:t xml:space="preserve"> </w:t>
        </w:r>
      </w:hyperlink>
      <w:hyperlink r:id="rId13">
        <w:r>
          <w:rPr>
            <w:rFonts w:ascii="Source Sans Pro" w:eastAsia="Source Sans Pro" w:hAnsi="Source Sans Pro" w:cs="Source Sans Pro"/>
            <w:b/>
            <w:color w:val="1155CC"/>
            <w:sz w:val="24"/>
            <w:szCs w:val="24"/>
            <w:u w:val="single"/>
          </w:rPr>
          <w:t>(Feat. Kacey Musgraves)</w:t>
        </w:r>
      </w:hyperlink>
    </w:p>
    <w:p w14:paraId="2F685446" w14:textId="77777777" w:rsidR="007144B5" w:rsidRDefault="00000000">
      <w:pPr>
        <w:spacing w:line="240" w:lineRule="auto"/>
        <w:jc w:val="center"/>
        <w:rPr>
          <w:rFonts w:ascii="Source Sans Pro" w:eastAsia="Source Sans Pro" w:hAnsi="Source Sans Pro" w:cs="Source Sans Pro"/>
        </w:rPr>
      </w:pPr>
      <w:hyperlink r:id="rId14">
        <w:r>
          <w:rPr>
            <w:rFonts w:ascii="Source Sans Pro" w:eastAsia="Source Sans Pro" w:hAnsi="Source Sans Pro" w:cs="Source Sans Pro"/>
            <w:b/>
            <w:color w:val="1155CC"/>
            <w:sz w:val="24"/>
            <w:szCs w:val="24"/>
            <w:u w:val="single"/>
          </w:rPr>
          <w:t>Watch Madi Diaz’s “Same Risk” Video</w:t>
        </w:r>
      </w:hyperlink>
    </w:p>
    <w:p w14:paraId="2F685447" w14:textId="77777777" w:rsidR="007144B5" w:rsidRDefault="00000000">
      <w:pPr>
        <w:spacing w:line="240" w:lineRule="auto"/>
        <w:jc w:val="center"/>
        <w:rPr>
          <w:rFonts w:ascii="Source Sans Pro" w:eastAsia="Source Sans Pro" w:hAnsi="Source Sans Pro" w:cs="Source Sans Pro"/>
          <w:b/>
          <w:sz w:val="24"/>
          <w:szCs w:val="24"/>
        </w:rPr>
      </w:pPr>
      <w:hyperlink r:id="rId15">
        <w:r>
          <w:rPr>
            <w:rFonts w:ascii="Source Sans Pro" w:eastAsia="Source Sans Pro" w:hAnsi="Source Sans Pro" w:cs="Source Sans Pro"/>
            <w:b/>
            <w:color w:val="1155CC"/>
            <w:sz w:val="24"/>
            <w:szCs w:val="24"/>
            <w:u w:val="single"/>
          </w:rPr>
          <w:t>Watch Madi Diaz’s  “Everything Almost” Lyric Video</w:t>
        </w:r>
      </w:hyperlink>
    </w:p>
    <w:p w14:paraId="2F685448" w14:textId="77777777" w:rsidR="007144B5" w:rsidRDefault="007144B5">
      <w:pPr>
        <w:spacing w:line="240" w:lineRule="auto"/>
        <w:jc w:val="center"/>
        <w:rPr>
          <w:rFonts w:ascii="Source Sans Pro" w:eastAsia="Source Sans Pro" w:hAnsi="Source Sans Pro" w:cs="Source Sans Pro"/>
        </w:rPr>
      </w:pPr>
    </w:p>
    <w:p w14:paraId="2F685449" w14:textId="77777777" w:rsidR="007144B5" w:rsidRDefault="00000000">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Madi Diaz Tour Dates:</w:t>
      </w:r>
    </w:p>
    <w:p w14:paraId="2F68544A"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Feb. 21 - Atlanta, GA @ Terminal West *</w:t>
      </w:r>
    </w:p>
    <w:p w14:paraId="2F68544B"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Thu. Feb. 22 - Durham, NC @ </w:t>
      </w:r>
      <w:proofErr w:type="spellStart"/>
      <w:r>
        <w:rPr>
          <w:rFonts w:ascii="Source Sans Pro" w:eastAsia="Source Sans Pro" w:hAnsi="Source Sans Pro" w:cs="Source Sans Pro"/>
          <w:sz w:val="24"/>
          <w:szCs w:val="24"/>
        </w:rPr>
        <w:t>Motorco</w:t>
      </w:r>
      <w:proofErr w:type="spellEnd"/>
      <w:r>
        <w:rPr>
          <w:rFonts w:ascii="Source Sans Pro" w:eastAsia="Source Sans Pro" w:hAnsi="Source Sans Pro" w:cs="Source Sans Pro"/>
          <w:sz w:val="24"/>
          <w:szCs w:val="24"/>
        </w:rPr>
        <w:t xml:space="preserve"> Music Hall *</w:t>
      </w:r>
    </w:p>
    <w:p w14:paraId="2F68544C"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Feb. 23 - Charlotte, NC @ Neighborhood Theatre *</w:t>
      </w:r>
    </w:p>
    <w:p w14:paraId="2F68544D"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Feb. 24 - Charlottesville, VA @ Jefferson Theater *</w:t>
      </w:r>
    </w:p>
    <w:p w14:paraId="2F68544E"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Feb. 27 - Washington, DC @ The Atlantis *</w:t>
      </w:r>
    </w:p>
    <w:p w14:paraId="2F68544F"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Feb. 28 - Philadelphia, PA @ World Cafe Live *</w:t>
      </w:r>
    </w:p>
    <w:p w14:paraId="2F685450"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 Feb. 29 - Cambridge, MA @ The Sinclair *</w:t>
      </w:r>
    </w:p>
    <w:p w14:paraId="2F685451"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Mar. 1 - Brooklyn, NY @ Music Hall of Williamsburg *</w:t>
      </w:r>
    </w:p>
    <w:p w14:paraId="2F685452"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Sun. Mar. 3 - Toronto, ON @ The Danforth Music Hall *</w:t>
      </w:r>
    </w:p>
    <w:p w14:paraId="2F685453"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Mar. 5 - Ann Arbor, MI @ The Ark #</w:t>
      </w:r>
    </w:p>
    <w:p w14:paraId="2F685454"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Mar. 6 - Chicago, IL @ Lincoln Hall #</w:t>
      </w:r>
    </w:p>
    <w:p w14:paraId="2F685455"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Thur. Mar. 7 - St. Louis, MO @ Off Broadway #</w:t>
      </w:r>
    </w:p>
    <w:p w14:paraId="2F685456"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Mar. 8 - Nashville, TN @ Brooklyn Bowl #</w:t>
      </w:r>
    </w:p>
    <w:p w14:paraId="2F685457"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Thur. Mar. 14 - Spicewood, TX Luck Reunion</w:t>
      </w:r>
    </w:p>
    <w:p w14:paraId="2F685458"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Mar. 16 - Dallas, TX @ The Kessler Theater !</w:t>
      </w:r>
    </w:p>
    <w:p w14:paraId="2F685459"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Mar. 19 - Denver, CO @ Bluebird Theater %</w:t>
      </w:r>
    </w:p>
    <w:p w14:paraId="2F68545A"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Mar. 20 - Fort Collins, CO @ Aggie Theatre %</w:t>
      </w:r>
    </w:p>
    <w:p w14:paraId="2F68545B"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Mar. 22 - Salt Lake City, UT @ The State Room %</w:t>
      </w:r>
    </w:p>
    <w:p w14:paraId="2F68545C"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Wed.-Sun. Mar. 20 - 24  Boise, ID  Treefort Fest</w:t>
      </w:r>
    </w:p>
    <w:p w14:paraId="2F68545D"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Mon. Mar. 25 - Vancouver, BC @ Fox Cabaret %</w:t>
      </w:r>
    </w:p>
    <w:p w14:paraId="2F68545E"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lastRenderedPageBreak/>
        <w:t>Tue. Mar. 26 - Seattle, WA @ Madame Lou's %</w:t>
      </w:r>
    </w:p>
    <w:p w14:paraId="2F68545F"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Wed. Mar. 27 - Portland, OR @ Doug Fir Lounge %</w:t>
      </w:r>
    </w:p>
    <w:p w14:paraId="2F685460"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Mar. 29 - Oakland, CA @ The New Parish %</w:t>
      </w:r>
    </w:p>
    <w:p w14:paraId="2F685461"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Sat. Mar. 30 - Felton, CA @ Felton Music Hall %</w:t>
      </w:r>
    </w:p>
    <w:p w14:paraId="2F685462"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Tue. Apr. 2 - San Diego, CA @ Music Box %</w:t>
      </w:r>
    </w:p>
    <w:p w14:paraId="2F685463"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Thu. Apr. 4 - Los Angeles, CA @ Troubadour %</w:t>
      </w:r>
    </w:p>
    <w:p w14:paraId="2F685464"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Fri. May 24  Boston, MA  Boston Calling</w:t>
      </w:r>
    </w:p>
    <w:p w14:paraId="2F685465" w14:textId="77777777" w:rsidR="007144B5" w:rsidRDefault="007144B5">
      <w:pPr>
        <w:spacing w:line="240" w:lineRule="auto"/>
        <w:jc w:val="center"/>
        <w:rPr>
          <w:rFonts w:ascii="Source Sans Pro" w:eastAsia="Source Sans Pro" w:hAnsi="Source Sans Pro" w:cs="Source Sans Pro"/>
          <w:sz w:val="24"/>
          <w:szCs w:val="24"/>
        </w:rPr>
      </w:pPr>
    </w:p>
    <w:p w14:paraId="2F685466"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With Special Guests:</w:t>
      </w:r>
    </w:p>
    <w:p w14:paraId="2F685467"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 Olivia Barton </w:t>
      </w:r>
    </w:p>
    <w:p w14:paraId="2F685468"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 Jack Van </w:t>
      </w:r>
      <w:proofErr w:type="spellStart"/>
      <w:r>
        <w:rPr>
          <w:rFonts w:ascii="Source Sans Pro" w:eastAsia="Source Sans Pro" w:hAnsi="Source Sans Pro" w:cs="Source Sans Pro"/>
          <w:sz w:val="24"/>
          <w:szCs w:val="24"/>
        </w:rPr>
        <w:t>Cleaf</w:t>
      </w:r>
      <w:proofErr w:type="spellEnd"/>
      <w:r>
        <w:rPr>
          <w:rFonts w:ascii="Source Sans Pro" w:eastAsia="Source Sans Pro" w:hAnsi="Source Sans Pro" w:cs="Source Sans Pro"/>
          <w:sz w:val="24"/>
          <w:szCs w:val="24"/>
        </w:rPr>
        <w:t xml:space="preserve"> </w:t>
      </w:r>
    </w:p>
    <w:p w14:paraId="2F685469"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 Daniel Nunnelee </w:t>
      </w:r>
    </w:p>
    <w:p w14:paraId="2F68546A"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Jackson Scribner</w:t>
      </w:r>
    </w:p>
    <w:p w14:paraId="2F68546B" w14:textId="77777777" w:rsidR="007144B5" w:rsidRDefault="007144B5">
      <w:pPr>
        <w:spacing w:line="240" w:lineRule="auto"/>
        <w:jc w:val="center"/>
        <w:rPr>
          <w:rFonts w:ascii="Source Sans Pro" w:eastAsia="Source Sans Pro" w:hAnsi="Source Sans Pro" w:cs="Source Sans Pro"/>
          <w:sz w:val="24"/>
          <w:szCs w:val="24"/>
        </w:rPr>
      </w:pPr>
    </w:p>
    <w:p w14:paraId="2F68546C"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b/>
          <w:sz w:val="24"/>
          <w:szCs w:val="24"/>
        </w:rPr>
        <w:t xml:space="preserve">Praise for Madi Diaz’s </w:t>
      </w:r>
      <w:r>
        <w:rPr>
          <w:rFonts w:ascii="Source Sans Pro" w:eastAsia="Source Sans Pro" w:hAnsi="Source Sans Pro" w:cs="Source Sans Pro"/>
          <w:b/>
          <w:i/>
          <w:sz w:val="24"/>
          <w:szCs w:val="24"/>
        </w:rPr>
        <w:t>Weird Faith</w:t>
      </w:r>
      <w:r>
        <w:rPr>
          <w:rFonts w:ascii="Source Sans Pro" w:eastAsia="Source Sans Pro" w:hAnsi="Source Sans Pro" w:cs="Source Sans Pro"/>
          <w:b/>
          <w:sz w:val="24"/>
          <w:szCs w:val="24"/>
        </w:rPr>
        <w:t>:</w:t>
      </w:r>
    </w:p>
    <w:p w14:paraId="2F68546D" w14:textId="77777777" w:rsidR="007144B5" w:rsidRDefault="007144B5">
      <w:pPr>
        <w:spacing w:line="240" w:lineRule="auto"/>
        <w:rPr>
          <w:rFonts w:ascii="Source Sans Pro" w:eastAsia="Source Sans Pro" w:hAnsi="Source Sans Pro" w:cs="Source Sans Pro"/>
          <w:i/>
          <w:sz w:val="24"/>
          <w:szCs w:val="24"/>
        </w:rPr>
      </w:pPr>
    </w:p>
    <w:p w14:paraId="2F68546E" w14:textId="77777777" w:rsidR="007144B5" w:rsidRDefault="007144B5">
      <w:pPr>
        <w:spacing w:line="240" w:lineRule="auto"/>
        <w:jc w:val="center"/>
        <w:rPr>
          <w:rFonts w:ascii="Source Sans Pro" w:eastAsia="Source Sans Pro" w:hAnsi="Source Sans Pro" w:cs="Source Sans Pro"/>
          <w:i/>
          <w:sz w:val="24"/>
          <w:szCs w:val="24"/>
        </w:rPr>
      </w:pPr>
    </w:p>
    <w:p w14:paraId="2F68546F" w14:textId="77777777" w:rsidR="007144B5" w:rsidRDefault="00000000">
      <w:pPr>
        <w:spacing w:line="240" w:lineRule="auto"/>
        <w:jc w:val="center"/>
        <w:rPr>
          <w:rFonts w:ascii="Source Sans Pro" w:eastAsia="Source Sans Pro" w:hAnsi="Source Sans Pro" w:cs="Source Sans Pro"/>
          <w:color w:val="0A0A0A"/>
          <w:sz w:val="24"/>
          <w:szCs w:val="24"/>
        </w:rPr>
      </w:pPr>
      <w:r>
        <w:rPr>
          <w:rFonts w:ascii="Source Sans Pro" w:eastAsia="Source Sans Pro" w:hAnsi="Source Sans Pro" w:cs="Source Sans Pro"/>
          <w:color w:val="0A0A0A"/>
          <w:sz w:val="24"/>
          <w:szCs w:val="24"/>
        </w:rPr>
        <w:t xml:space="preserve">"You’ll be playing this one over and over again.” — </w:t>
      </w:r>
      <w:r>
        <w:rPr>
          <w:rFonts w:ascii="Source Sans Pro" w:eastAsia="Source Sans Pro" w:hAnsi="Source Sans Pro" w:cs="Source Sans Pro"/>
          <w:i/>
          <w:color w:val="0A0A0A"/>
          <w:sz w:val="24"/>
          <w:szCs w:val="24"/>
        </w:rPr>
        <w:t xml:space="preserve">Rolling Stone </w:t>
      </w:r>
      <w:r>
        <w:rPr>
          <w:rFonts w:ascii="Source Sans Pro" w:eastAsia="Source Sans Pro" w:hAnsi="Source Sans Pro" w:cs="Source Sans Pro"/>
          <w:color w:val="0A0A0A"/>
          <w:sz w:val="24"/>
          <w:szCs w:val="24"/>
        </w:rPr>
        <w:t>on ‘Don’t Do Me Good’</w:t>
      </w:r>
    </w:p>
    <w:p w14:paraId="2F685470" w14:textId="77777777" w:rsidR="007144B5" w:rsidRDefault="007144B5">
      <w:pPr>
        <w:spacing w:line="240" w:lineRule="auto"/>
        <w:jc w:val="center"/>
        <w:rPr>
          <w:rFonts w:ascii="Source Sans Pro" w:eastAsia="Source Sans Pro" w:hAnsi="Source Sans Pro" w:cs="Source Sans Pro"/>
          <w:sz w:val="24"/>
          <w:szCs w:val="24"/>
        </w:rPr>
      </w:pPr>
    </w:p>
    <w:p w14:paraId="2F685471" w14:textId="77777777" w:rsidR="007144B5" w:rsidRDefault="00000000">
      <w:pPr>
        <w:spacing w:line="240" w:lineRule="auto"/>
        <w:jc w:val="center"/>
        <w:rPr>
          <w:rFonts w:ascii="Source Sans Pro" w:eastAsia="Source Sans Pro" w:hAnsi="Source Sans Pro" w:cs="Source Sans Pro"/>
          <w:i/>
          <w:sz w:val="24"/>
          <w:szCs w:val="24"/>
        </w:rPr>
      </w:pPr>
      <w:r>
        <w:rPr>
          <w:rFonts w:ascii="Source Sans Pro" w:eastAsia="Source Sans Pro" w:hAnsi="Source Sans Pro" w:cs="Source Sans Pro"/>
          <w:sz w:val="24"/>
          <w:szCs w:val="24"/>
        </w:rPr>
        <w:t>“</w:t>
      </w:r>
      <w:r>
        <w:rPr>
          <w:rFonts w:ascii="Source Sans Pro" w:eastAsia="Source Sans Pro" w:hAnsi="Source Sans Pro" w:cs="Source Sans Pro"/>
          <w:i/>
          <w:sz w:val="24"/>
          <w:szCs w:val="24"/>
        </w:rPr>
        <w:t>[Weird Faith</w:t>
      </w:r>
      <w:r>
        <w:rPr>
          <w:rFonts w:ascii="Source Sans Pro" w:eastAsia="Source Sans Pro" w:hAnsi="Source Sans Pro" w:cs="Source Sans Pro"/>
          <w:sz w:val="24"/>
          <w:szCs w:val="24"/>
        </w:rPr>
        <w:t>] feels like…a level up in every regard.” —</w:t>
      </w:r>
      <w:r>
        <w:rPr>
          <w:rFonts w:ascii="Source Sans Pro" w:eastAsia="Source Sans Pro" w:hAnsi="Source Sans Pro" w:cs="Source Sans Pro"/>
          <w:i/>
          <w:sz w:val="24"/>
          <w:szCs w:val="24"/>
        </w:rPr>
        <w:t xml:space="preserve"> Paste</w:t>
      </w:r>
    </w:p>
    <w:p w14:paraId="2F685472"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“[Madi and Kacey’s] voices beautifully intertwine and give what could be a solely devastating track a hint of an uplifting tone.” — </w:t>
      </w:r>
      <w:r>
        <w:rPr>
          <w:rFonts w:ascii="Source Sans Pro" w:eastAsia="Source Sans Pro" w:hAnsi="Source Sans Pro" w:cs="Source Sans Pro"/>
          <w:i/>
          <w:sz w:val="24"/>
          <w:szCs w:val="24"/>
        </w:rPr>
        <w:t xml:space="preserve">PEOPLE </w:t>
      </w:r>
      <w:r>
        <w:rPr>
          <w:rFonts w:ascii="Source Sans Pro" w:eastAsia="Source Sans Pro" w:hAnsi="Source Sans Pro" w:cs="Source Sans Pro"/>
          <w:sz w:val="24"/>
          <w:szCs w:val="24"/>
        </w:rPr>
        <w:t>on “Don’t Do Me Good”</w:t>
      </w:r>
    </w:p>
    <w:p w14:paraId="2F685473" w14:textId="77777777" w:rsidR="007144B5" w:rsidRDefault="007144B5">
      <w:pPr>
        <w:spacing w:line="240" w:lineRule="auto"/>
        <w:jc w:val="center"/>
        <w:rPr>
          <w:rFonts w:ascii="Source Sans Pro" w:eastAsia="Source Sans Pro" w:hAnsi="Source Sans Pro" w:cs="Source Sans Pro"/>
          <w:sz w:val="24"/>
          <w:szCs w:val="24"/>
        </w:rPr>
      </w:pPr>
    </w:p>
    <w:p w14:paraId="2F685474" w14:textId="77777777" w:rsidR="007144B5" w:rsidRDefault="00000000">
      <w:pPr>
        <w:shd w:val="clear" w:color="auto" w:fill="FFFFFF"/>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t>
      </w:r>
      <w:r>
        <w:rPr>
          <w:rFonts w:ascii="Source Sans Pro" w:eastAsia="Source Sans Pro" w:hAnsi="Source Sans Pro" w:cs="Source Sans Pro"/>
          <w:i/>
          <w:sz w:val="24"/>
          <w:szCs w:val="24"/>
        </w:rPr>
        <w:t>Weird</w:t>
      </w:r>
      <w:r>
        <w:rPr>
          <w:rFonts w:ascii="Source Sans Pro" w:eastAsia="Source Sans Pro" w:hAnsi="Source Sans Pro" w:cs="Source Sans Pro"/>
          <w:sz w:val="24"/>
          <w:szCs w:val="24"/>
        </w:rPr>
        <w:t xml:space="preserve"> </w:t>
      </w:r>
      <w:r>
        <w:rPr>
          <w:rFonts w:ascii="Source Sans Pro" w:eastAsia="Source Sans Pro" w:hAnsi="Source Sans Pro" w:cs="Source Sans Pro"/>
          <w:i/>
          <w:sz w:val="24"/>
          <w:szCs w:val="24"/>
        </w:rPr>
        <w:t>Faith</w:t>
      </w:r>
      <w:r>
        <w:rPr>
          <w:rFonts w:ascii="Source Sans Pro" w:eastAsia="Source Sans Pro" w:hAnsi="Source Sans Pro" w:cs="Source Sans Pro"/>
          <w:sz w:val="24"/>
          <w:szCs w:val="24"/>
        </w:rPr>
        <w:t xml:space="preserve">…exceeds any new hype she’s gathered, as a collection of complex love songs that’s often breathtaking in its artistic clarity.” — </w:t>
      </w:r>
      <w:r>
        <w:rPr>
          <w:rFonts w:ascii="Source Sans Pro" w:eastAsia="Source Sans Pro" w:hAnsi="Source Sans Pro" w:cs="Source Sans Pro"/>
          <w:i/>
          <w:sz w:val="24"/>
          <w:szCs w:val="24"/>
        </w:rPr>
        <w:t>Billboard</w:t>
      </w:r>
    </w:p>
    <w:p w14:paraId="2F685475" w14:textId="77777777" w:rsidR="007144B5" w:rsidRDefault="007144B5">
      <w:pPr>
        <w:spacing w:line="240" w:lineRule="auto"/>
        <w:jc w:val="center"/>
        <w:rPr>
          <w:rFonts w:ascii="Source Sans Pro" w:eastAsia="Source Sans Pro" w:hAnsi="Source Sans Pro" w:cs="Source Sans Pro"/>
          <w:sz w:val="24"/>
          <w:szCs w:val="24"/>
        </w:rPr>
      </w:pPr>
    </w:p>
    <w:p w14:paraId="2F685476"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w:t>
      </w:r>
      <w:r>
        <w:rPr>
          <w:rFonts w:ascii="Source Sans Pro" w:eastAsia="Source Sans Pro" w:hAnsi="Source Sans Pro" w:cs="Source Sans Pro"/>
          <w:i/>
          <w:sz w:val="24"/>
          <w:szCs w:val="24"/>
        </w:rPr>
        <w:t>Weird Faith</w:t>
      </w:r>
      <w:r>
        <w:rPr>
          <w:rFonts w:ascii="Source Sans Pro" w:eastAsia="Source Sans Pro" w:hAnsi="Source Sans Pro" w:cs="Source Sans Pro"/>
          <w:sz w:val="24"/>
          <w:szCs w:val="24"/>
        </w:rPr>
        <w:t xml:space="preserve"> seems poised to cement Diaz’s place in the musical landscape of Americana.” </w:t>
      </w:r>
    </w:p>
    <w:p w14:paraId="2F685477" w14:textId="77777777" w:rsidR="007144B5" w:rsidRDefault="00000000">
      <w:pPr>
        <w:spacing w:line="240" w:lineRule="auto"/>
        <w:jc w:val="center"/>
        <w:rPr>
          <w:rFonts w:ascii="Source Sans Pro" w:eastAsia="Source Sans Pro" w:hAnsi="Source Sans Pro" w:cs="Source Sans Pro"/>
          <w:i/>
          <w:sz w:val="24"/>
          <w:szCs w:val="24"/>
        </w:rPr>
      </w:pPr>
      <w:r>
        <w:rPr>
          <w:rFonts w:ascii="Source Sans Pro" w:eastAsia="Source Sans Pro" w:hAnsi="Source Sans Pro" w:cs="Source Sans Pro"/>
          <w:sz w:val="24"/>
          <w:szCs w:val="24"/>
        </w:rPr>
        <w:t xml:space="preserve">— </w:t>
      </w:r>
      <w:r>
        <w:rPr>
          <w:rFonts w:ascii="Source Sans Pro" w:eastAsia="Source Sans Pro" w:hAnsi="Source Sans Pro" w:cs="Source Sans Pro"/>
          <w:i/>
          <w:sz w:val="24"/>
          <w:szCs w:val="24"/>
        </w:rPr>
        <w:t>them.</w:t>
      </w:r>
    </w:p>
    <w:p w14:paraId="2F685478" w14:textId="77777777" w:rsidR="007144B5" w:rsidRDefault="007144B5">
      <w:pPr>
        <w:spacing w:line="240" w:lineRule="auto"/>
        <w:jc w:val="center"/>
        <w:rPr>
          <w:rFonts w:ascii="Source Sans Pro" w:eastAsia="Source Sans Pro" w:hAnsi="Source Sans Pro" w:cs="Source Sans Pro"/>
          <w:i/>
          <w:sz w:val="24"/>
          <w:szCs w:val="24"/>
        </w:rPr>
      </w:pPr>
    </w:p>
    <w:p w14:paraId="2F685479"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“[Madi Diaz] blends striking vulnerability with raw hopefulness on </w:t>
      </w:r>
      <w:r>
        <w:rPr>
          <w:rFonts w:ascii="Source Sans Pro" w:eastAsia="Source Sans Pro" w:hAnsi="Source Sans Pro" w:cs="Source Sans Pro"/>
          <w:i/>
          <w:sz w:val="24"/>
          <w:szCs w:val="24"/>
        </w:rPr>
        <w:t>Weird Faith</w:t>
      </w:r>
      <w:r>
        <w:rPr>
          <w:rFonts w:ascii="Source Sans Pro" w:eastAsia="Source Sans Pro" w:hAnsi="Source Sans Pro" w:cs="Source Sans Pro"/>
          <w:sz w:val="24"/>
          <w:szCs w:val="24"/>
        </w:rPr>
        <w:t xml:space="preserve">.” </w:t>
      </w:r>
    </w:p>
    <w:p w14:paraId="2F68547A" w14:textId="77777777" w:rsidR="007144B5" w:rsidRDefault="00000000">
      <w:pPr>
        <w:spacing w:line="240" w:lineRule="auto"/>
        <w:jc w:val="center"/>
        <w:rPr>
          <w:rFonts w:ascii="Source Sans Pro" w:eastAsia="Source Sans Pro" w:hAnsi="Source Sans Pro" w:cs="Source Sans Pro"/>
          <w:i/>
          <w:sz w:val="24"/>
          <w:szCs w:val="24"/>
        </w:rPr>
      </w:pPr>
      <w:r>
        <w:rPr>
          <w:rFonts w:ascii="Source Sans Pro" w:eastAsia="Source Sans Pro" w:hAnsi="Source Sans Pro" w:cs="Source Sans Pro"/>
          <w:sz w:val="24"/>
          <w:szCs w:val="24"/>
        </w:rPr>
        <w:t xml:space="preserve">— </w:t>
      </w:r>
      <w:r>
        <w:rPr>
          <w:rFonts w:ascii="Source Sans Pro" w:eastAsia="Source Sans Pro" w:hAnsi="Source Sans Pro" w:cs="Source Sans Pro"/>
          <w:i/>
          <w:sz w:val="24"/>
          <w:szCs w:val="24"/>
        </w:rPr>
        <w:t>Garden &amp; Gun</w:t>
      </w:r>
    </w:p>
    <w:p w14:paraId="2F68547B" w14:textId="77777777" w:rsidR="007144B5" w:rsidRDefault="007144B5">
      <w:pPr>
        <w:spacing w:line="240" w:lineRule="auto"/>
        <w:rPr>
          <w:rFonts w:ascii="Source Sans Pro" w:eastAsia="Source Sans Pro" w:hAnsi="Source Sans Pro" w:cs="Source Sans Pro"/>
          <w:i/>
          <w:sz w:val="24"/>
          <w:szCs w:val="24"/>
        </w:rPr>
      </w:pPr>
    </w:p>
    <w:p w14:paraId="2F68547C" w14:textId="77777777" w:rsidR="007144B5" w:rsidRDefault="00000000">
      <w:pPr>
        <w:spacing w:line="240" w:lineRule="auto"/>
        <w:jc w:val="center"/>
        <w:rPr>
          <w:rFonts w:ascii="Source Sans Pro" w:eastAsia="Source Sans Pro" w:hAnsi="Source Sans Pro" w:cs="Source Sans Pro"/>
          <w:i/>
          <w:sz w:val="24"/>
          <w:szCs w:val="24"/>
        </w:rPr>
      </w:pPr>
      <w:r>
        <w:rPr>
          <w:rFonts w:ascii="Source Sans Pro" w:eastAsia="Source Sans Pro" w:hAnsi="Source Sans Pro" w:cs="Source Sans Pro"/>
          <w:sz w:val="24"/>
          <w:szCs w:val="24"/>
        </w:rPr>
        <w:t xml:space="preserve">“Diaz captures the duality of both positive and negative feelings that materialize even when things are at their best. Her songs have long been about these internal reflections on her life and personal growth—on </w:t>
      </w:r>
      <w:r>
        <w:rPr>
          <w:rFonts w:ascii="Source Sans Pro" w:eastAsia="Source Sans Pro" w:hAnsi="Source Sans Pro" w:cs="Source Sans Pro"/>
          <w:i/>
          <w:sz w:val="24"/>
          <w:szCs w:val="24"/>
        </w:rPr>
        <w:t>Weird Faith</w:t>
      </w:r>
      <w:r>
        <w:rPr>
          <w:rFonts w:ascii="Source Sans Pro" w:eastAsia="Source Sans Pro" w:hAnsi="Source Sans Pro" w:cs="Source Sans Pro"/>
          <w:sz w:val="24"/>
          <w:szCs w:val="24"/>
        </w:rPr>
        <w:t xml:space="preserve">, they just happens to include a love story.” – </w:t>
      </w:r>
      <w:r>
        <w:rPr>
          <w:rFonts w:ascii="Source Sans Pro" w:eastAsia="Source Sans Pro" w:hAnsi="Source Sans Pro" w:cs="Source Sans Pro"/>
          <w:i/>
          <w:sz w:val="24"/>
          <w:szCs w:val="24"/>
        </w:rPr>
        <w:t>FLOOD</w:t>
      </w:r>
    </w:p>
    <w:p w14:paraId="2F68547D" w14:textId="77777777" w:rsidR="007144B5" w:rsidRDefault="007144B5">
      <w:pPr>
        <w:spacing w:line="240" w:lineRule="auto"/>
        <w:jc w:val="center"/>
        <w:rPr>
          <w:rFonts w:ascii="Source Sans Pro" w:eastAsia="Source Sans Pro" w:hAnsi="Source Sans Pro" w:cs="Source Sans Pro"/>
          <w:i/>
          <w:sz w:val="24"/>
          <w:szCs w:val="24"/>
        </w:rPr>
      </w:pPr>
    </w:p>
    <w:p w14:paraId="2F68547E" w14:textId="77777777" w:rsidR="007144B5" w:rsidRDefault="00000000">
      <w:pPr>
        <w:spacing w:line="240" w:lineRule="auto"/>
        <w:jc w:val="center"/>
        <w:rPr>
          <w:rFonts w:ascii="Source Sans Pro" w:eastAsia="Source Sans Pro" w:hAnsi="Source Sans Pro" w:cs="Source Sans Pro"/>
          <w:i/>
          <w:sz w:val="24"/>
          <w:szCs w:val="24"/>
        </w:rPr>
      </w:pPr>
      <w:r>
        <w:rPr>
          <w:rFonts w:ascii="Source Sans Pro" w:eastAsia="Source Sans Pro" w:hAnsi="Source Sans Pro" w:cs="Source Sans Pro"/>
          <w:sz w:val="24"/>
          <w:szCs w:val="24"/>
        </w:rPr>
        <w:t>“[</w:t>
      </w:r>
      <w:r>
        <w:rPr>
          <w:rFonts w:ascii="Source Sans Pro" w:eastAsia="Source Sans Pro" w:hAnsi="Source Sans Pro" w:cs="Source Sans Pro"/>
          <w:i/>
          <w:sz w:val="24"/>
          <w:szCs w:val="24"/>
        </w:rPr>
        <w:t>Weird Faith</w:t>
      </w:r>
      <w:r>
        <w:rPr>
          <w:rFonts w:ascii="Source Sans Pro" w:eastAsia="Source Sans Pro" w:hAnsi="Source Sans Pro" w:cs="Source Sans Pro"/>
          <w:sz w:val="24"/>
          <w:szCs w:val="24"/>
        </w:rPr>
        <w:t xml:space="preserve">] is a fraught meditation on love and unhealthy cycles, filled with bare-bone confessionals that find her circling her own neurotic habits, toxic thought patterns, and an ever-hopeful desire to be better.” — </w:t>
      </w:r>
      <w:r>
        <w:rPr>
          <w:rFonts w:ascii="Source Sans Pro" w:eastAsia="Source Sans Pro" w:hAnsi="Source Sans Pro" w:cs="Source Sans Pro"/>
          <w:i/>
          <w:sz w:val="24"/>
          <w:szCs w:val="24"/>
        </w:rPr>
        <w:t>NYLON</w:t>
      </w:r>
    </w:p>
    <w:p w14:paraId="2F68547F" w14:textId="77777777" w:rsidR="007144B5" w:rsidRDefault="007144B5">
      <w:pPr>
        <w:spacing w:line="240" w:lineRule="auto"/>
        <w:jc w:val="center"/>
        <w:rPr>
          <w:rFonts w:ascii="Source Sans Pro" w:eastAsia="Source Sans Pro" w:hAnsi="Source Sans Pro" w:cs="Source Sans Pro"/>
          <w:i/>
          <w:sz w:val="24"/>
          <w:szCs w:val="24"/>
        </w:rPr>
      </w:pPr>
    </w:p>
    <w:p w14:paraId="2F685480" w14:textId="77777777" w:rsidR="007144B5" w:rsidRDefault="00000000">
      <w:pPr>
        <w:spacing w:line="240" w:lineRule="auto"/>
        <w:jc w:val="center"/>
        <w:rPr>
          <w:rFonts w:ascii="Source Sans Pro" w:eastAsia="Source Sans Pro" w:hAnsi="Source Sans Pro" w:cs="Source Sans Pro"/>
          <w:i/>
          <w:sz w:val="24"/>
          <w:szCs w:val="24"/>
        </w:rPr>
      </w:pPr>
      <w:r>
        <w:rPr>
          <w:rFonts w:ascii="Source Sans Pro" w:eastAsia="Source Sans Pro" w:hAnsi="Source Sans Pro" w:cs="Source Sans Pro"/>
          <w:sz w:val="24"/>
          <w:szCs w:val="24"/>
        </w:rPr>
        <w:t xml:space="preserve">“Diaz flexes her own particular It Factor with </w:t>
      </w:r>
      <w:r>
        <w:rPr>
          <w:rFonts w:ascii="Source Sans Pro" w:eastAsia="Source Sans Pro" w:hAnsi="Source Sans Pro" w:cs="Source Sans Pro"/>
          <w:i/>
          <w:sz w:val="24"/>
          <w:szCs w:val="24"/>
        </w:rPr>
        <w:t>Weird Faith</w:t>
      </w:r>
      <w:r>
        <w:rPr>
          <w:rFonts w:ascii="Source Sans Pro" w:eastAsia="Source Sans Pro" w:hAnsi="Source Sans Pro" w:cs="Source Sans Pro"/>
          <w:sz w:val="24"/>
          <w:szCs w:val="24"/>
        </w:rPr>
        <w:t xml:space="preserve">.” — </w:t>
      </w:r>
      <w:r>
        <w:rPr>
          <w:rFonts w:ascii="Source Sans Pro" w:eastAsia="Source Sans Pro" w:hAnsi="Source Sans Pro" w:cs="Source Sans Pro"/>
          <w:i/>
          <w:sz w:val="24"/>
          <w:szCs w:val="24"/>
        </w:rPr>
        <w:t>Exclaim</w:t>
      </w:r>
    </w:p>
    <w:p w14:paraId="2F685481" w14:textId="77777777" w:rsidR="007144B5" w:rsidRDefault="007144B5">
      <w:pPr>
        <w:spacing w:line="240" w:lineRule="auto"/>
        <w:jc w:val="center"/>
        <w:rPr>
          <w:rFonts w:ascii="Source Sans Pro" w:eastAsia="Source Sans Pro" w:hAnsi="Source Sans Pro" w:cs="Source Sans Pro"/>
        </w:rPr>
      </w:pPr>
    </w:p>
    <w:p w14:paraId="2F685482" w14:textId="77777777" w:rsidR="007144B5" w:rsidRDefault="00000000">
      <w:pPr>
        <w:spacing w:line="240" w:lineRule="auto"/>
        <w:jc w:val="center"/>
        <w:rPr>
          <w:rFonts w:ascii="Source Sans Pro" w:eastAsia="Source Sans Pro" w:hAnsi="Source Sans Pro" w:cs="Source Sans Pro"/>
          <w:b/>
          <w:sz w:val="24"/>
          <w:szCs w:val="24"/>
        </w:rPr>
      </w:pPr>
      <w:hyperlink r:id="rId16">
        <w:r>
          <w:rPr>
            <w:rFonts w:ascii="Source Sans Pro" w:eastAsia="Source Sans Pro" w:hAnsi="Source Sans Pro" w:cs="Source Sans Pro"/>
            <w:b/>
            <w:color w:val="1155CC"/>
            <w:sz w:val="24"/>
            <w:szCs w:val="24"/>
            <w:u w:val="single"/>
          </w:rPr>
          <w:t>Download hi-res images and jpegs of Madi Diaz</w:t>
        </w:r>
      </w:hyperlink>
    </w:p>
    <w:p w14:paraId="2F685483" w14:textId="77777777" w:rsidR="007144B5" w:rsidRDefault="007144B5">
      <w:pPr>
        <w:spacing w:line="240" w:lineRule="auto"/>
        <w:jc w:val="center"/>
        <w:rPr>
          <w:rFonts w:ascii="Source Sans Pro" w:eastAsia="Source Sans Pro" w:hAnsi="Source Sans Pro" w:cs="Source Sans Pro"/>
          <w:b/>
          <w:sz w:val="24"/>
          <w:szCs w:val="24"/>
        </w:rPr>
      </w:pPr>
    </w:p>
    <w:p w14:paraId="2F685484" w14:textId="77777777" w:rsidR="007144B5" w:rsidRDefault="00000000">
      <w:pPr>
        <w:spacing w:line="240" w:lineRule="auto"/>
        <w:jc w:val="center"/>
        <w:rPr>
          <w:rFonts w:ascii="Source Sans Pro" w:eastAsia="Source Sans Pro" w:hAnsi="Source Sans Pro" w:cs="Source Sans Pro"/>
          <w:sz w:val="24"/>
          <w:szCs w:val="24"/>
        </w:rPr>
      </w:pPr>
      <w:r>
        <w:rPr>
          <w:rFonts w:ascii="Source Sans Pro" w:eastAsia="Source Sans Pro" w:hAnsi="Source Sans Pro" w:cs="Source Sans Pro"/>
          <w:noProof/>
          <w:sz w:val="24"/>
          <w:szCs w:val="24"/>
        </w:rPr>
        <w:drawing>
          <wp:inline distT="114300" distB="114300" distL="114300" distR="114300" wp14:anchorId="2F68548F" wp14:editId="2F685490">
            <wp:extent cx="4662488" cy="46624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4662488" cy="4662488"/>
                    </a:xfrm>
                    <a:prstGeom prst="rect">
                      <a:avLst/>
                    </a:prstGeom>
                    <a:ln/>
                  </pic:spPr>
                </pic:pic>
              </a:graphicData>
            </a:graphic>
          </wp:inline>
        </w:drawing>
      </w:r>
    </w:p>
    <w:p w14:paraId="2F685485" w14:textId="77777777" w:rsidR="007144B5" w:rsidRDefault="00000000">
      <w:pPr>
        <w:spacing w:line="240" w:lineRule="auto"/>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w:t>
      </w:r>
      <w:r>
        <w:rPr>
          <w:rFonts w:ascii="Source Sans Pro" w:eastAsia="Source Sans Pro" w:hAnsi="Source Sans Pro" w:cs="Source Sans Pro"/>
          <w:i/>
          <w:sz w:val="20"/>
          <w:szCs w:val="20"/>
        </w:rPr>
        <w:t>Weird Faith</w:t>
      </w:r>
      <w:r>
        <w:rPr>
          <w:rFonts w:ascii="Source Sans Pro" w:eastAsia="Source Sans Pro" w:hAnsi="Source Sans Pro" w:cs="Source Sans Pro"/>
          <w:sz w:val="20"/>
          <w:szCs w:val="20"/>
        </w:rPr>
        <w:t xml:space="preserve"> Cover Artwork)</w:t>
      </w:r>
    </w:p>
    <w:p w14:paraId="2F685486" w14:textId="77777777" w:rsidR="007144B5" w:rsidRDefault="007144B5">
      <w:pPr>
        <w:spacing w:line="240" w:lineRule="auto"/>
        <w:jc w:val="center"/>
        <w:rPr>
          <w:rFonts w:ascii="Source Sans Pro" w:eastAsia="Source Sans Pro" w:hAnsi="Source Sans Pro" w:cs="Source Sans Pro"/>
          <w:sz w:val="20"/>
          <w:szCs w:val="20"/>
        </w:rPr>
      </w:pPr>
    </w:p>
    <w:p w14:paraId="2F685487" w14:textId="77777777" w:rsidR="007144B5" w:rsidRDefault="00000000">
      <w:pPr>
        <w:spacing w:line="240" w:lineRule="auto"/>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Madi Diaz Online:</w:t>
      </w:r>
    </w:p>
    <w:p w14:paraId="2F685488" w14:textId="77777777" w:rsidR="007144B5" w:rsidRDefault="00000000">
      <w:pPr>
        <w:spacing w:line="240" w:lineRule="auto"/>
        <w:jc w:val="center"/>
        <w:rPr>
          <w:rFonts w:ascii="Source Sans Pro" w:eastAsia="Source Sans Pro" w:hAnsi="Source Sans Pro" w:cs="Source Sans Pro"/>
          <w:sz w:val="24"/>
          <w:szCs w:val="24"/>
        </w:rPr>
      </w:pPr>
      <w:hyperlink r:id="rId18">
        <w:r>
          <w:rPr>
            <w:rFonts w:ascii="Source Sans Pro" w:eastAsia="Source Sans Pro" w:hAnsi="Source Sans Pro" w:cs="Source Sans Pro"/>
            <w:color w:val="1155CC"/>
            <w:sz w:val="24"/>
            <w:szCs w:val="24"/>
            <w:u w:val="single"/>
          </w:rPr>
          <w:t>Website</w:t>
        </w:r>
      </w:hyperlink>
      <w:r>
        <w:rPr>
          <w:rFonts w:ascii="Source Sans Pro" w:eastAsia="Source Sans Pro" w:hAnsi="Source Sans Pro" w:cs="Source Sans Pro"/>
          <w:sz w:val="24"/>
          <w:szCs w:val="24"/>
        </w:rPr>
        <w:t xml:space="preserve"> | </w:t>
      </w:r>
      <w:hyperlink r:id="rId19">
        <w:r>
          <w:rPr>
            <w:rFonts w:ascii="Source Sans Pro" w:eastAsia="Source Sans Pro" w:hAnsi="Source Sans Pro" w:cs="Source Sans Pro"/>
            <w:color w:val="1155CC"/>
            <w:sz w:val="24"/>
            <w:szCs w:val="24"/>
            <w:u w:val="single"/>
          </w:rPr>
          <w:t>Instagram</w:t>
        </w:r>
      </w:hyperlink>
      <w:r>
        <w:rPr>
          <w:rFonts w:ascii="Source Sans Pro" w:eastAsia="Source Sans Pro" w:hAnsi="Source Sans Pro" w:cs="Source Sans Pro"/>
          <w:sz w:val="24"/>
          <w:szCs w:val="24"/>
        </w:rPr>
        <w:t xml:space="preserve"> | </w:t>
      </w:r>
      <w:hyperlink r:id="rId20">
        <w:r>
          <w:rPr>
            <w:rFonts w:ascii="Source Sans Pro" w:eastAsia="Source Sans Pro" w:hAnsi="Source Sans Pro" w:cs="Source Sans Pro"/>
            <w:color w:val="1155CC"/>
            <w:sz w:val="24"/>
            <w:szCs w:val="24"/>
            <w:u w:val="single"/>
          </w:rPr>
          <w:t>Facebook</w:t>
        </w:r>
      </w:hyperlink>
      <w:r>
        <w:rPr>
          <w:rFonts w:ascii="Source Sans Pro" w:eastAsia="Source Sans Pro" w:hAnsi="Source Sans Pro" w:cs="Source Sans Pro"/>
          <w:sz w:val="24"/>
          <w:szCs w:val="24"/>
        </w:rPr>
        <w:t xml:space="preserve"> | </w:t>
      </w:r>
      <w:hyperlink r:id="rId21">
        <w:r>
          <w:rPr>
            <w:rFonts w:ascii="Source Sans Pro" w:eastAsia="Source Sans Pro" w:hAnsi="Source Sans Pro" w:cs="Source Sans Pro"/>
            <w:color w:val="1155CC"/>
            <w:sz w:val="24"/>
            <w:szCs w:val="24"/>
            <w:u w:val="single"/>
          </w:rPr>
          <w:t>Twitter</w:t>
        </w:r>
      </w:hyperlink>
    </w:p>
    <w:p w14:paraId="2F685489" w14:textId="77777777" w:rsidR="007144B5" w:rsidRDefault="007144B5">
      <w:pPr>
        <w:spacing w:line="240" w:lineRule="auto"/>
        <w:jc w:val="center"/>
        <w:rPr>
          <w:rFonts w:ascii="Source Sans Pro" w:eastAsia="Source Sans Pro" w:hAnsi="Source Sans Pro" w:cs="Source Sans Pro"/>
          <w:sz w:val="24"/>
          <w:szCs w:val="24"/>
        </w:rPr>
      </w:pPr>
    </w:p>
    <w:p w14:paraId="2F68548A" w14:textId="77777777" w:rsidR="007144B5" w:rsidRDefault="00000000">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For more information, contact:</w:t>
      </w:r>
    </w:p>
    <w:p w14:paraId="2F68548B" w14:textId="77777777" w:rsidR="007144B5" w:rsidRDefault="00000000">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Jessica Linker &amp; Jaycee Rockhold | Pitch Perfect PR –  </w:t>
      </w:r>
    </w:p>
    <w:p w14:paraId="2F68548C" w14:textId="77777777" w:rsidR="007144B5" w:rsidRDefault="00000000">
      <w:pPr>
        <w:spacing w:line="240" w:lineRule="auto"/>
        <w:rPr>
          <w:rFonts w:ascii="Source Sans Pro" w:eastAsia="Source Sans Pro" w:hAnsi="Source Sans Pro" w:cs="Source Sans Pro"/>
          <w:sz w:val="20"/>
          <w:szCs w:val="20"/>
        </w:rPr>
      </w:pPr>
      <w:hyperlink r:id="rId22">
        <w:r>
          <w:rPr>
            <w:rFonts w:ascii="Source Sans Pro" w:eastAsia="Source Sans Pro" w:hAnsi="Source Sans Pro" w:cs="Source Sans Pro"/>
            <w:color w:val="1155CC"/>
            <w:sz w:val="24"/>
            <w:szCs w:val="24"/>
            <w:u w:val="single"/>
          </w:rPr>
          <w:t>jessica@pitchperfectpr.com</w:t>
        </w:r>
      </w:hyperlink>
      <w:r>
        <w:rPr>
          <w:rFonts w:ascii="Source Sans Pro" w:eastAsia="Source Sans Pro" w:hAnsi="Source Sans Pro" w:cs="Source Sans Pro"/>
          <w:color w:val="1155CC"/>
          <w:sz w:val="24"/>
          <w:szCs w:val="24"/>
          <w:u w:val="single"/>
        </w:rPr>
        <w:t xml:space="preserve">, </w:t>
      </w:r>
      <w:hyperlink r:id="rId23">
        <w:r>
          <w:rPr>
            <w:rFonts w:ascii="Source Sans Pro" w:eastAsia="Source Sans Pro" w:hAnsi="Source Sans Pro" w:cs="Source Sans Pro"/>
            <w:color w:val="1155CC"/>
            <w:sz w:val="24"/>
            <w:szCs w:val="24"/>
            <w:u w:val="single"/>
          </w:rPr>
          <w:t>jaycee@pitchperfectpr.com</w:t>
        </w:r>
      </w:hyperlink>
      <w:r>
        <w:rPr>
          <w:rFonts w:ascii="Source Sans Pro" w:eastAsia="Source Sans Pro" w:hAnsi="Source Sans Pro" w:cs="Source Sans Pro"/>
          <w:sz w:val="24"/>
          <w:szCs w:val="24"/>
        </w:rPr>
        <w:t>, 773-942-6954</w:t>
      </w:r>
    </w:p>
    <w:p w14:paraId="2F68548D" w14:textId="77777777" w:rsidR="007144B5" w:rsidRDefault="007144B5">
      <w:pPr>
        <w:spacing w:line="240" w:lineRule="auto"/>
        <w:rPr>
          <w:rFonts w:ascii="Source Sans Pro" w:eastAsia="Source Sans Pro" w:hAnsi="Source Sans Pro" w:cs="Source Sans Pro"/>
          <w:sz w:val="24"/>
          <w:szCs w:val="24"/>
        </w:rPr>
      </w:pPr>
    </w:p>
    <w:p w14:paraId="2F68548E" w14:textId="77777777" w:rsidR="007144B5" w:rsidRDefault="007144B5">
      <w:pPr>
        <w:spacing w:line="240" w:lineRule="auto"/>
        <w:rPr>
          <w:rFonts w:ascii="Source Sans Pro" w:eastAsia="Source Sans Pro" w:hAnsi="Source Sans Pro" w:cs="Source Sans Pro"/>
          <w:sz w:val="24"/>
          <w:szCs w:val="24"/>
        </w:rPr>
      </w:pPr>
    </w:p>
    <w:sectPr w:rsidR="007144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B5"/>
    <w:rsid w:val="007144B5"/>
    <w:rsid w:val="00956215"/>
    <w:rsid w:val="00C5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542D"/>
  <w15:docId w15:val="{24A5A4DC-9451-461E-814A-A65A06AA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956215"/>
    <w:rPr>
      <w:color w:val="0000FF"/>
      <w:u w:val="single"/>
    </w:rPr>
  </w:style>
  <w:style w:type="character" w:styleId="FollowedHyperlink">
    <w:name w:val="FollowedHyperlink"/>
    <w:basedOn w:val="DefaultParagraphFont"/>
    <w:uiPriority w:val="99"/>
    <w:semiHidden/>
    <w:unhideWhenUsed/>
    <w:rsid w:val="00C51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adWY3ffVJho" TargetMode="External"/><Relationship Id="rId13" Type="http://schemas.openxmlformats.org/officeDocument/2006/relationships/hyperlink" Target="https://youtu.be/iazcp2yLvDA" TargetMode="External"/><Relationship Id="rId18" Type="http://schemas.openxmlformats.org/officeDocument/2006/relationships/hyperlink" Target="http://www.madidiaz.com/" TargetMode="External"/><Relationship Id="rId3" Type="http://schemas.openxmlformats.org/officeDocument/2006/relationships/webSettings" Target="webSettings.xml"/><Relationship Id="rId21" Type="http://schemas.openxmlformats.org/officeDocument/2006/relationships/hyperlink" Target="https://twitter.com/madidiaz?lang=en" TargetMode="External"/><Relationship Id="rId7" Type="http://schemas.openxmlformats.org/officeDocument/2006/relationships/hyperlink" Target="https://www.youtube.com/watch?v=Wl4rfty5QU4" TargetMode="External"/><Relationship Id="rId12" Type="http://schemas.openxmlformats.org/officeDocument/2006/relationships/hyperlink" Target="https://youtu.be/iazcp2yLvDA"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itchperfectpr.com/madi-diaz/" TargetMode="External"/><Relationship Id="rId20" Type="http://schemas.openxmlformats.org/officeDocument/2006/relationships/hyperlink" Target="https://www.facebook.com/MadiDiazMusic/" TargetMode="External"/><Relationship Id="rId1" Type="http://schemas.openxmlformats.org/officeDocument/2006/relationships/styles" Target="styles.xml"/><Relationship Id="rId6" Type="http://schemas.openxmlformats.org/officeDocument/2006/relationships/hyperlink" Target="https://www.youtube.com/watch?v=CxAs0lNmxf0" TargetMode="External"/><Relationship Id="rId11" Type="http://schemas.openxmlformats.org/officeDocument/2006/relationships/hyperlink" Target="https://youtu.be/iazcp2yLvDA" TargetMode="External"/><Relationship Id="rId24" Type="http://schemas.openxmlformats.org/officeDocument/2006/relationships/fontTable" Target="fontTable.xml"/><Relationship Id="rId5" Type="http://schemas.openxmlformats.org/officeDocument/2006/relationships/hyperlink" Target="https://www.youtube.com/watch?v=yF8Ssj0Qzzg" TargetMode="External"/><Relationship Id="rId15" Type="http://schemas.openxmlformats.org/officeDocument/2006/relationships/hyperlink" Target="https://youtu.be/kDw2vBI5-PE" TargetMode="External"/><Relationship Id="rId23" Type="http://schemas.openxmlformats.org/officeDocument/2006/relationships/hyperlink" Target="mailto:jaycee@pitchperfectpr.com" TargetMode="External"/><Relationship Id="rId10" Type="http://schemas.openxmlformats.org/officeDocument/2006/relationships/hyperlink" Target="https://madidiaz.ffm.to/weirdfaith" TargetMode="External"/><Relationship Id="rId19" Type="http://schemas.openxmlformats.org/officeDocument/2006/relationships/hyperlink" Target="https://www.instagram.com/madidiaz/?hl=en" TargetMode="External"/><Relationship Id="rId4" Type="http://schemas.openxmlformats.org/officeDocument/2006/relationships/image" Target="media/image1.jpeg"/><Relationship Id="rId9" Type="http://schemas.openxmlformats.org/officeDocument/2006/relationships/hyperlink" Target="https://madidiaz.ffm.to/weirdfaith" TargetMode="External"/><Relationship Id="rId14" Type="http://schemas.openxmlformats.org/officeDocument/2006/relationships/hyperlink" Target="https://youtu.be/dsM-2EfG5x8" TargetMode="External"/><Relationship Id="rId22" Type="http://schemas.openxmlformats.org/officeDocument/2006/relationships/hyperlink" Target="mailto:jessica@pitchperfect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3</cp:revision>
  <dcterms:created xsi:type="dcterms:W3CDTF">2024-02-20T18:13:00Z</dcterms:created>
  <dcterms:modified xsi:type="dcterms:W3CDTF">2024-02-20T18:15:00Z</dcterms:modified>
</cp:coreProperties>
</file>