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73" w:rsidRDefault="00BF0B29">
      <w:pPr>
        <w:jc w:val="center"/>
        <w:rPr>
          <w:b/>
          <w:highlight w:val="white"/>
        </w:rPr>
      </w:pPr>
      <w:r>
        <w:rPr>
          <w:b/>
          <w:highlight w:val="white"/>
        </w:rPr>
        <w:t>“STORYBOOK PSYCH POP” (FADER)</w:t>
      </w:r>
      <w:r>
        <w:rPr>
          <w:highlight w:val="white"/>
        </w:rPr>
        <w:t xml:space="preserve"> </w:t>
      </w:r>
      <w:r>
        <w:rPr>
          <w:b/>
          <w:highlight w:val="white"/>
        </w:rPr>
        <w:t>SONGWRITING PARTNERS PURR UNVEIL NEW SONG “STM” ( VIA ANTI-), A COUNTERPOINT TO AN EMOTIONAL JOURNEY THAT BEGAN WITH THEIR NEW SONG “MANY DAYS” RELEASED LAST MONTH</w:t>
      </w:r>
    </w:p>
    <w:p w:rsidR="004A2273" w:rsidRDefault="004A2273">
      <w:pPr>
        <w:jc w:val="center"/>
        <w:rPr>
          <w:b/>
          <w:highlight w:val="white"/>
        </w:rPr>
      </w:pPr>
    </w:p>
    <w:p w:rsidR="004A2273" w:rsidRDefault="00BF0B29">
      <w:pPr>
        <w:jc w:val="center"/>
        <w:rPr>
          <w:b/>
          <w:highlight w:val="white"/>
        </w:rPr>
      </w:pPr>
      <w:r>
        <w:rPr>
          <w:b/>
          <w:highlight w:val="white"/>
        </w:rPr>
        <w:t>WATCH THE VISUALIZERS FOR THESE PERFECTLY ATTUNED NEW SINGLES BELOW:</w:t>
      </w:r>
    </w:p>
    <w:p w:rsidR="004A2273" w:rsidRDefault="00BF0B29">
      <w:pPr>
        <w:jc w:val="center"/>
        <w:rPr>
          <w:b/>
          <w:highlight w:val="white"/>
        </w:rPr>
      </w:pPr>
      <w:hyperlink r:id="rId4">
        <w:r>
          <w:rPr>
            <w:b/>
            <w:color w:val="1155CC"/>
            <w:highlight w:val="white"/>
            <w:u w:val="single"/>
          </w:rPr>
          <w:t>“STM”</w:t>
        </w:r>
      </w:hyperlink>
    </w:p>
    <w:p w:rsidR="004A2273" w:rsidRDefault="00BF0B29">
      <w:pPr>
        <w:jc w:val="center"/>
        <w:rPr>
          <w:b/>
          <w:highlight w:val="white"/>
        </w:rPr>
      </w:pPr>
      <w:hyperlink r:id="rId5">
        <w:r>
          <w:rPr>
            <w:b/>
            <w:color w:val="1155CC"/>
            <w:highlight w:val="white"/>
            <w:u w:val="single"/>
          </w:rPr>
          <w:t xml:space="preserve">“MANY DAYS” </w:t>
        </w:r>
      </w:hyperlink>
    </w:p>
    <w:p w:rsidR="004A2273" w:rsidRDefault="004A2273">
      <w:pPr>
        <w:rPr>
          <w:b/>
          <w:highlight w:val="white"/>
        </w:rPr>
      </w:pPr>
    </w:p>
    <w:p w:rsidR="004A2273" w:rsidRDefault="00BF0B29">
      <w:pPr>
        <w:jc w:val="center"/>
        <w:rPr>
          <w:i/>
          <w:highlight w:val="white"/>
          <w:u w:val="single"/>
        </w:rPr>
      </w:pPr>
      <w:r>
        <w:rPr>
          <w:b/>
          <w:highlight w:val="white"/>
          <w:u w:val="single"/>
        </w:rPr>
        <w:t xml:space="preserve">PRAISE FOR PURR’S 2020 DEBUT </w:t>
      </w:r>
      <w:r>
        <w:rPr>
          <w:b/>
          <w:i/>
          <w:highlight w:val="white"/>
          <w:u w:val="single"/>
        </w:rPr>
        <w:t>LIKE NEW</w:t>
      </w:r>
    </w:p>
    <w:p w:rsidR="004A2273" w:rsidRDefault="00BF0B29">
      <w:pPr>
        <w:jc w:val="center"/>
        <w:rPr>
          <w:b/>
          <w:highlight w:val="white"/>
        </w:rPr>
      </w:pPr>
      <w:r>
        <w:rPr>
          <w:i/>
          <w:highlight w:val="white"/>
        </w:rPr>
        <w:t>"Nostalgic sunshine pop"</w:t>
      </w:r>
      <w:r>
        <w:rPr>
          <w:highlight w:val="white"/>
        </w:rPr>
        <w:t xml:space="preserve"> - </w:t>
      </w:r>
      <w:proofErr w:type="spellStart"/>
      <w:r>
        <w:rPr>
          <w:b/>
          <w:highlight w:val="white"/>
        </w:rPr>
        <w:t>Stereo</w:t>
      </w:r>
      <w:r>
        <w:rPr>
          <w:b/>
          <w:highlight w:val="white"/>
        </w:rPr>
        <w:t>gum</w:t>
      </w:r>
      <w:proofErr w:type="spellEnd"/>
    </w:p>
    <w:p w:rsidR="004A2273" w:rsidRDefault="00BF0B29">
      <w:pPr>
        <w:jc w:val="center"/>
        <w:rPr>
          <w:b/>
          <w:highlight w:val="white"/>
        </w:rPr>
      </w:pPr>
      <w:r>
        <w:rPr>
          <w:highlight w:val="white"/>
        </w:rPr>
        <w:t>“</w:t>
      </w:r>
      <w:r>
        <w:rPr>
          <w:i/>
          <w:highlight w:val="white"/>
        </w:rPr>
        <w:t>Steeped in dream pop and late 1960s and early 1970s AM radio… infectious melodies, sophisticated arrangements, gorgeous harmonies and enigmatic lyrics</w:t>
      </w:r>
      <w:r>
        <w:rPr>
          <w:highlight w:val="white"/>
        </w:rPr>
        <w:t xml:space="preserve">” - </w:t>
      </w:r>
      <w:r>
        <w:rPr>
          <w:b/>
          <w:highlight w:val="white"/>
        </w:rPr>
        <w:t>Forbes</w:t>
      </w:r>
    </w:p>
    <w:p w:rsidR="004A2273" w:rsidRDefault="00BF0B29">
      <w:pPr>
        <w:jc w:val="center"/>
        <w:rPr>
          <w:b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“With a sound that is reminiscent of a 1960’s folk group like The Mamas &amp; The Papas, Purr </w:t>
      </w:r>
      <w:r>
        <w:rPr>
          <w:i/>
          <w:color w:val="222222"/>
          <w:highlight w:val="white"/>
        </w:rPr>
        <w:t xml:space="preserve">is honoring the organic genre of American Folk while putting their own unique twist on it.” </w:t>
      </w:r>
      <w:r>
        <w:rPr>
          <w:b/>
          <w:color w:val="222222"/>
          <w:highlight w:val="white"/>
        </w:rPr>
        <w:t>– American Songwriter</w:t>
      </w:r>
    </w:p>
    <w:p w:rsidR="004A2273" w:rsidRDefault="00BF0B29">
      <w:pPr>
        <w:jc w:val="center"/>
        <w:rPr>
          <w:b/>
          <w:color w:val="222222"/>
          <w:highlight w:val="white"/>
        </w:rPr>
      </w:pPr>
      <w:r>
        <w:rPr>
          <w:i/>
          <w:color w:val="222222"/>
          <w:highlight w:val="white"/>
        </w:rPr>
        <w:t>“Purr write sunny indie pop for people weary about what the future holds.”</w:t>
      </w:r>
      <w:r>
        <w:rPr>
          <w:b/>
          <w:i/>
          <w:color w:val="222222"/>
          <w:highlight w:val="white"/>
        </w:rPr>
        <w:t xml:space="preserve"> - </w:t>
      </w:r>
      <w:proofErr w:type="spellStart"/>
      <w:r>
        <w:rPr>
          <w:b/>
          <w:i/>
          <w:color w:val="222222"/>
          <w:highlight w:val="white"/>
        </w:rPr>
        <w:t>AdHoc</w:t>
      </w:r>
      <w:proofErr w:type="spellEnd"/>
    </w:p>
    <w:p w:rsidR="004A2273" w:rsidRDefault="004A2273">
      <w:pPr>
        <w:jc w:val="center"/>
        <w:rPr>
          <w:b/>
          <w:highlight w:val="white"/>
        </w:rPr>
      </w:pPr>
    </w:p>
    <w:p w:rsidR="004A2273" w:rsidRDefault="00BF0B29">
      <w:pPr>
        <w:jc w:val="center"/>
        <w:rPr>
          <w:b/>
          <w:highlight w:val="white"/>
        </w:rPr>
      </w:pPr>
      <w:r>
        <w:rPr>
          <w:b/>
          <w:noProof/>
        </w:rPr>
        <w:drawing>
          <wp:inline distT="0" distB="0" distL="0" distR="0">
            <wp:extent cx="4125433" cy="303677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r by Angalis Fie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669" cy="305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273" w:rsidRDefault="00BF0B29">
      <w:pPr>
        <w:jc w:val="center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 xml:space="preserve">Photo Credit: </w:t>
      </w:r>
      <w:proofErr w:type="spellStart"/>
      <w:r>
        <w:rPr>
          <w:i/>
          <w:sz w:val="18"/>
          <w:szCs w:val="18"/>
          <w:highlight w:val="white"/>
        </w:rPr>
        <w:t>Angalis</w:t>
      </w:r>
      <w:proofErr w:type="spellEnd"/>
      <w:r>
        <w:rPr>
          <w:i/>
          <w:sz w:val="18"/>
          <w:szCs w:val="18"/>
          <w:highlight w:val="white"/>
        </w:rPr>
        <w:t xml:space="preserve"> Field</w:t>
      </w:r>
      <w:bookmarkStart w:id="0" w:name="_GoBack"/>
      <w:bookmarkEnd w:id="0"/>
    </w:p>
    <w:p w:rsidR="004A2273" w:rsidRDefault="004A2273">
      <w:pPr>
        <w:jc w:val="center"/>
        <w:rPr>
          <w:i/>
          <w:sz w:val="18"/>
          <w:szCs w:val="18"/>
          <w:highlight w:val="white"/>
        </w:rPr>
      </w:pPr>
    </w:p>
    <w:p w:rsidR="004A2273" w:rsidRDefault="00BF0B29">
      <w:pPr>
        <w:rPr>
          <w:b/>
          <w:color w:val="222222"/>
          <w:highlight w:val="white"/>
        </w:rPr>
      </w:pPr>
      <w:r>
        <w:rPr>
          <w:highlight w:val="white"/>
        </w:rPr>
        <w:t>Today, Purr, the project of songwri</w:t>
      </w:r>
      <w:r>
        <w:rPr>
          <w:highlight w:val="white"/>
        </w:rPr>
        <w:t xml:space="preserve">ting partners Eliza Barry Callahan and Jack </w:t>
      </w:r>
      <w:proofErr w:type="spellStart"/>
      <w:r>
        <w:rPr>
          <w:highlight w:val="white"/>
        </w:rPr>
        <w:t>Staffen</w:t>
      </w:r>
      <w:proofErr w:type="spellEnd"/>
      <w:r>
        <w:rPr>
          <w:highlight w:val="white"/>
        </w:rPr>
        <w:t xml:space="preserve"> release “STM,” an honest and courageous folk-pop track showcasing the duo's unadulterated, harmonizing voices over inviting and breezy guitars. </w:t>
      </w:r>
    </w:p>
    <w:p w:rsidR="004A2273" w:rsidRDefault="004A2273">
      <w:pPr>
        <w:rPr>
          <w:b/>
          <w:color w:val="222222"/>
          <w:highlight w:val="white"/>
        </w:rPr>
      </w:pPr>
    </w:p>
    <w:p w:rsidR="004A2273" w:rsidRDefault="00BF0B29">
      <w:pPr>
        <w:rPr>
          <w:highlight w:val="white"/>
        </w:rPr>
      </w:pPr>
      <w:r>
        <w:rPr>
          <w:highlight w:val="white"/>
        </w:rPr>
        <w:t>“STM,” serves as a counterpoint to and continues the brave</w:t>
      </w:r>
      <w:r>
        <w:rPr>
          <w:highlight w:val="white"/>
        </w:rPr>
        <w:t xml:space="preserve"> emotional journey of recent single “Many Days,” a vulnerable and honest profession of hanging onto something that perhaps one should let go of but can’t—a faith in a foggy, fading, changing love. </w:t>
      </w:r>
    </w:p>
    <w:p w:rsidR="004A2273" w:rsidRDefault="004A2273">
      <w:pPr>
        <w:rPr>
          <w:highlight w:val="white"/>
        </w:rPr>
      </w:pPr>
    </w:p>
    <w:p w:rsidR="004A2273" w:rsidRDefault="00BF0B29">
      <w:pPr>
        <w:rPr>
          <w:i/>
          <w:highlight w:val="white"/>
        </w:rPr>
      </w:pPr>
      <w:r>
        <w:rPr>
          <w:highlight w:val="white"/>
        </w:rPr>
        <w:t>“STM” is the next chapter, Eliza says it’s a song</w:t>
      </w:r>
      <w:r>
        <w:rPr>
          <w:i/>
          <w:highlight w:val="white"/>
        </w:rPr>
        <w:t xml:space="preserve"> “</w:t>
      </w:r>
      <w:r>
        <w:rPr>
          <w:i/>
          <w:color w:val="222222"/>
          <w:highlight w:val="white"/>
        </w:rPr>
        <w:t>about reversing out of a life, a love, a dream…”</w:t>
      </w:r>
    </w:p>
    <w:p w:rsidR="004A2273" w:rsidRDefault="004A2273">
      <w:pPr>
        <w:rPr>
          <w:color w:val="222222"/>
          <w:highlight w:val="white"/>
        </w:rPr>
      </w:pPr>
    </w:p>
    <w:p w:rsidR="004A2273" w:rsidRDefault="00BF0B29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Eliza, who is just finishing an MFA at Columbia University and a novel project, expands on the meaning and influences behind these new songs in a personal essay for the </w:t>
      </w:r>
      <w:proofErr w:type="spellStart"/>
      <w:r>
        <w:rPr>
          <w:color w:val="222222"/>
          <w:highlight w:val="white"/>
        </w:rPr>
        <w:t>TalkHouse</w:t>
      </w:r>
      <w:proofErr w:type="spellEnd"/>
      <w:r>
        <w:rPr>
          <w:color w:val="222222"/>
          <w:highlight w:val="white"/>
        </w:rPr>
        <w:t>, read that</w:t>
      </w:r>
      <w:hyperlink r:id="rId7">
        <w:r>
          <w:rPr>
            <w:color w:val="1155CC"/>
            <w:highlight w:val="white"/>
            <w:u w:val="single"/>
          </w:rPr>
          <w:t xml:space="preserve"> here.</w:t>
        </w:r>
      </w:hyperlink>
      <w:r>
        <w:rPr>
          <w:color w:val="222222"/>
          <w:highlight w:val="white"/>
        </w:rPr>
        <w:t xml:space="preserve"> </w:t>
      </w:r>
    </w:p>
    <w:p w:rsidR="004A2273" w:rsidRDefault="004A2273">
      <w:pPr>
        <w:rPr>
          <w:highlight w:val="white"/>
        </w:rPr>
      </w:pPr>
    </w:p>
    <w:p w:rsidR="004A2273" w:rsidRDefault="00BF0B29">
      <w:pPr>
        <w:jc w:val="center"/>
        <w:rPr>
          <w:highlight w:val="white"/>
        </w:rPr>
      </w:pPr>
      <w:r>
        <w:rPr>
          <w:b/>
          <w:highlight w:val="white"/>
        </w:rPr>
        <w:t xml:space="preserve">Watch the visualizer for “STM” here: </w:t>
      </w:r>
      <w:hyperlink r:id="rId8">
        <w:r>
          <w:rPr>
            <w:b/>
            <w:color w:val="1155CC"/>
            <w:highlight w:val="white"/>
            <w:u w:val="single"/>
          </w:rPr>
          <w:t>https://youtu.be/IqwVSSHYi-I</w:t>
        </w:r>
      </w:hyperlink>
    </w:p>
    <w:p w:rsidR="004A2273" w:rsidRDefault="00BF0B29">
      <w:pPr>
        <w:jc w:val="center"/>
        <w:rPr>
          <w:b/>
          <w:highlight w:val="white"/>
        </w:rPr>
      </w:pPr>
      <w:r>
        <w:rPr>
          <w:b/>
          <w:highlight w:val="white"/>
        </w:rPr>
        <w:t xml:space="preserve">Watch the visualizer for “Many </w:t>
      </w:r>
      <w:r>
        <w:rPr>
          <w:b/>
          <w:highlight w:val="white"/>
        </w:rPr>
        <w:t xml:space="preserve">Days” here: </w:t>
      </w:r>
      <w:hyperlink r:id="rId9">
        <w:r>
          <w:rPr>
            <w:b/>
            <w:color w:val="1155CC"/>
            <w:highlight w:val="white"/>
            <w:u w:val="single"/>
          </w:rPr>
          <w:t>https://youtu.be/wdT4PpUSD8U</w:t>
        </w:r>
      </w:hyperlink>
    </w:p>
    <w:p w:rsidR="004A2273" w:rsidRDefault="004A2273">
      <w:pPr>
        <w:rPr>
          <w:highlight w:val="white"/>
        </w:rPr>
      </w:pPr>
    </w:p>
    <w:p w:rsidR="004A2273" w:rsidRDefault="00BF0B29">
      <w:r>
        <w:t>Eliza and Jack met as young children, though never became friends until high school when a shared music teacher suggested that they try making music together. Just af</w:t>
      </w:r>
      <w:r>
        <w:t>ter the two had graduated high school they wrote a song and began their first musical project under their own names, Jack and Eliza. In 2018, they closed the book on Jack and Eliza and started a new project under the moniker Purr and released their debut L</w:t>
      </w:r>
      <w:r>
        <w:t xml:space="preserve">P, </w:t>
      </w:r>
      <w:r>
        <w:rPr>
          <w:i/>
        </w:rPr>
        <w:t>Like New</w:t>
      </w:r>
      <w:r>
        <w:t xml:space="preserve"> (ANTI-), in late February 2020, which FADER called “storybook psych-pop with old school New York charm.” </w:t>
      </w:r>
      <w:r>
        <w:rPr>
          <w:i/>
        </w:rPr>
        <w:t xml:space="preserve">Like New </w:t>
      </w:r>
      <w:r>
        <w:t>established Purr as undeniably timeless songwriters with their distinctive harmonies spinning at center.</w:t>
      </w:r>
    </w:p>
    <w:p w:rsidR="004A2273" w:rsidRDefault="004A2273"/>
    <w:p w:rsidR="004A2273" w:rsidRDefault="00BF0B29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4167188" cy="41671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416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2273" w:rsidRDefault="004A2273">
      <w:pPr>
        <w:jc w:val="center"/>
      </w:pPr>
    </w:p>
    <w:p w:rsidR="004A2273" w:rsidRDefault="00BF0B29">
      <w:pPr>
        <w:rPr>
          <w:b/>
        </w:rPr>
      </w:pPr>
      <w:r>
        <w:rPr>
          <w:b/>
        </w:rPr>
        <w:t xml:space="preserve">Purr Online: </w:t>
      </w:r>
    </w:p>
    <w:p w:rsidR="004A2273" w:rsidRDefault="00BF0B29">
      <w:pPr>
        <w:rPr>
          <w:b/>
        </w:rPr>
      </w:pPr>
      <w:hyperlink r:id="rId11">
        <w:r>
          <w:rPr>
            <w:b/>
            <w:color w:val="1155CC"/>
            <w:u w:val="single"/>
          </w:rPr>
          <w:t>instagram.com/</w:t>
        </w:r>
        <w:proofErr w:type="spellStart"/>
        <w:r>
          <w:rPr>
            <w:b/>
            <w:color w:val="1155CC"/>
            <w:u w:val="single"/>
          </w:rPr>
          <w:t>purrband</w:t>
        </w:r>
        <w:proofErr w:type="spellEnd"/>
      </w:hyperlink>
    </w:p>
    <w:p w:rsidR="004A2273" w:rsidRDefault="00BF0B29">
      <w:pPr>
        <w:rPr>
          <w:b/>
        </w:rPr>
      </w:pPr>
      <w:hyperlink r:id="rId12">
        <w:r>
          <w:rPr>
            <w:b/>
            <w:color w:val="1155CC"/>
            <w:u w:val="single"/>
          </w:rPr>
          <w:t>facebook.com/</w:t>
        </w:r>
        <w:proofErr w:type="spellStart"/>
        <w:r>
          <w:rPr>
            <w:b/>
            <w:color w:val="1155CC"/>
            <w:u w:val="single"/>
          </w:rPr>
          <w:t>purrnyc</w:t>
        </w:r>
        <w:proofErr w:type="spellEnd"/>
      </w:hyperlink>
    </w:p>
    <w:p w:rsidR="004A2273" w:rsidRDefault="004A2273"/>
    <w:p w:rsidR="004A2273" w:rsidRDefault="00BF0B29">
      <w:pPr>
        <w:jc w:val="center"/>
      </w:pPr>
      <w:r>
        <w:t xml:space="preserve">For more information on Purr, contact Carrie </w:t>
      </w:r>
      <w:proofErr w:type="spellStart"/>
      <w:r>
        <w:t>Tolles</w:t>
      </w:r>
      <w:proofErr w:type="spellEnd"/>
      <w:r>
        <w:t xml:space="preserve"> (</w:t>
      </w:r>
      <w:hyperlink r:id="rId13">
        <w:r>
          <w:rPr>
            <w:color w:val="1155CC"/>
            <w:u w:val="single"/>
          </w:rPr>
          <w:t>carr</w:t>
        </w:r>
        <w:r>
          <w:rPr>
            <w:color w:val="1155CC"/>
            <w:u w:val="single"/>
          </w:rPr>
          <w:t>ie@tcbpr.com</w:t>
        </w:r>
      </w:hyperlink>
      <w:r>
        <w:t>) and Felicia Bernardo (</w:t>
      </w:r>
      <w:hyperlink r:id="rId14">
        <w:r>
          <w:rPr>
            <w:color w:val="1155CC"/>
            <w:u w:val="single"/>
          </w:rPr>
          <w:t>felicia@tcbpr.com</w:t>
        </w:r>
      </w:hyperlink>
      <w:r>
        <w:t>) at TCB Public Relations</w:t>
      </w:r>
    </w:p>
    <w:p w:rsidR="004A2273" w:rsidRDefault="004A2273"/>
    <w:p w:rsidR="004A2273" w:rsidRDefault="004A2273"/>
    <w:p w:rsidR="004A2273" w:rsidRDefault="004A2273"/>
    <w:p w:rsidR="004A2273" w:rsidRDefault="004A2273">
      <w:pPr>
        <w:jc w:val="center"/>
        <w:rPr>
          <w:highlight w:val="white"/>
        </w:rPr>
      </w:pPr>
    </w:p>
    <w:p w:rsidR="004A2273" w:rsidRDefault="004A2273">
      <w:pPr>
        <w:jc w:val="center"/>
        <w:rPr>
          <w:highlight w:val="white"/>
        </w:rPr>
      </w:pPr>
    </w:p>
    <w:p w:rsidR="004A2273" w:rsidRDefault="004A2273">
      <w:pPr>
        <w:jc w:val="center"/>
        <w:rPr>
          <w:highlight w:val="white"/>
        </w:rPr>
      </w:pPr>
    </w:p>
    <w:p w:rsidR="004A2273" w:rsidRDefault="004A2273">
      <w:pPr>
        <w:jc w:val="center"/>
        <w:rPr>
          <w:b/>
          <w:highlight w:val="white"/>
        </w:rPr>
      </w:pPr>
    </w:p>
    <w:p w:rsidR="004A2273" w:rsidRDefault="004A2273"/>
    <w:p w:rsidR="004A2273" w:rsidRDefault="004A2273"/>
    <w:sectPr w:rsidR="004A22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73"/>
    <w:rsid w:val="004A2273"/>
    <w:rsid w:val="00B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0F889"/>
  <w15:docId w15:val="{F500013A-87C2-D242-A232-1184F53A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wVSSHYi-I" TargetMode="External"/><Relationship Id="rId13" Type="http://schemas.openxmlformats.org/officeDocument/2006/relationships/hyperlink" Target="mailto:carrie@tcb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lkhouse.com/reference-library-how-aimee-mann-and-andreas-gursky-inspired-a-purr-song/" TargetMode="External"/><Relationship Id="rId12" Type="http://schemas.openxmlformats.org/officeDocument/2006/relationships/hyperlink" Target="https://www.facebook.com/purrny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instagram.com/purrband/?hl=en" TargetMode="External"/><Relationship Id="rId5" Type="http://schemas.openxmlformats.org/officeDocument/2006/relationships/hyperlink" Target="https://youtu.be/wdT4PpUSD8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hyperlink" Target="https://youtu.be/IqwVSSHYi-I" TargetMode="External"/><Relationship Id="rId9" Type="http://schemas.openxmlformats.org/officeDocument/2006/relationships/hyperlink" Target="https://youtu.be/wdT4PpUSD8U" TargetMode="External"/><Relationship Id="rId14" Type="http://schemas.openxmlformats.org/officeDocument/2006/relationships/hyperlink" Target="mailto:felicia@tcb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2</cp:revision>
  <dcterms:created xsi:type="dcterms:W3CDTF">2022-04-08T20:42:00Z</dcterms:created>
  <dcterms:modified xsi:type="dcterms:W3CDTF">2022-04-08T20:43:00Z</dcterms:modified>
</cp:coreProperties>
</file>